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4A7E1D" w:rsidRDefault="00C51964" w:rsidP="00E76FB8">
            <w:pPr>
              <w:pStyle w:val="GS1Title1"/>
            </w:pPr>
            <w:r w:rsidRPr="00C51964">
              <w:fldChar w:fldCharType="begin"/>
            </w:r>
            <w:r w:rsidR="00721B9C" w:rsidRPr="00B1776F">
              <w:instrText xml:space="preserve"> DOCPROPERTY  "GS1 DocName"  \* MERGEFORMAT </w:instrText>
            </w:r>
            <w:r w:rsidRPr="00C51964">
              <w:fldChar w:fldCharType="separate"/>
            </w:r>
            <w:r w:rsidR="004A7E1D" w:rsidRPr="004A7E1D">
              <w:rPr>
                <w:bCs/>
              </w:rPr>
              <w:t>DP006 -</w:t>
            </w:r>
            <w:r w:rsidR="004A7E1D">
              <w:t xml:space="preserve"> Distribute Product Information for Food Beverage Tobacco and Pet Food Products</w:t>
            </w:r>
            <w:r w:rsidRPr="00B1776F">
              <w:rPr>
                <w:bCs/>
              </w:rPr>
              <w:fldChar w:fldCharType="end"/>
            </w:r>
          </w:p>
          <w:p w:rsidR="002E6EAA" w:rsidRPr="00B1776F" w:rsidRDefault="00C51964" w:rsidP="004A7E1D">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C51964"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4A7E1D">
        <w:trPr>
          <w:cantSplit/>
          <w:trHeight w:val="631"/>
        </w:trPr>
        <w:tc>
          <w:tcPr>
            <w:tcW w:w="5000" w:type="pct"/>
            <w:vAlign w:val="bottom"/>
          </w:tcPr>
          <w:p w:rsidR="00721B9C" w:rsidRPr="00B1776F" w:rsidRDefault="00182BDD" w:rsidP="004B6161">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4B6161">
                <w:t>3.1.2.1</w:t>
              </w:r>
            </w:fldSimple>
            <w:r w:rsidR="00C51964" w:rsidRPr="00B1776F">
              <w:fldChar w:fldCharType="begin"/>
            </w:r>
            <w:r w:rsidRPr="00B1776F">
              <w:instrText xml:space="preserve"> IF </w:instrText>
            </w:r>
            <w:r w:rsidR="00C51964" w:rsidRPr="00B1776F">
              <w:fldChar w:fldCharType="begin"/>
            </w:r>
            <w:r w:rsidRPr="00B1776F">
              <w:instrText xml:space="preserve"> DOCPROPERTY  "GS1 Issue"  \* MERGEFORMAT </w:instrText>
            </w:r>
            <w:r w:rsidR="00C51964"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C51964" w:rsidRPr="00B1776F">
              <w:fldChar w:fldCharType="end"/>
            </w:r>
            <w:r w:rsidRPr="00B1776F">
              <w:t xml:space="preserve">, </w:t>
            </w:r>
            <w:fldSimple w:instr=" DOCPROPERTY  &quot;GS1 Status&quot;   \* MERGEFORMAT ">
              <w:r w:rsidR="00476519">
                <w:t>Issue</w:t>
              </w:r>
            </w:fldSimple>
            <w:r w:rsidR="004B6161">
              <w:t xml:space="preserve"> 7</w:t>
            </w:r>
            <w:r w:rsidRPr="00B1776F">
              <w:t xml:space="preserve">, </w:t>
            </w:r>
            <w:fldSimple w:instr=" DOCPROPERTY  &quot;GS1 Date&quot;   \* MERGEFORMAT ">
              <w:r w:rsidR="004B6161">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C51964" w:rsidP="00AC5E2E">
            <w:pPr>
              <w:pStyle w:val="GS1TableText"/>
            </w:pPr>
            <w:r>
              <w:fldChar w:fldCharType="begin"/>
            </w:r>
            <w:r w:rsidR="00DF21C5">
              <w:instrText xml:space="preserve"> DOCPROPERTY  "GS1 DocName"  \* MERGEFORMAT </w:instrText>
            </w:r>
            <w:r>
              <w:fldChar w:fldCharType="separate"/>
            </w:r>
            <w:r w:rsidR="004A7E1D">
              <w:t xml:space="preserve">DP006 - Distribute Product Information for Food Beverage Tobacco and Pet Food </w:t>
            </w:r>
            <w:proofErr w:type="spellStart"/>
            <w:r w:rsidR="004A7E1D">
              <w:t>Products</w:t>
            </w:r>
            <w:r>
              <w:fldChar w:fldCharType="end"/>
            </w:r>
            <w:r>
              <w:fldChar w:fldCharType="begin"/>
            </w:r>
            <w:r w:rsidR="00DF21C5">
              <w:instrText xml:space="preserve"> DOCPROPERTY  "GS1 DocType"  \* MERGEFORMAT </w:instrText>
            </w:r>
            <w:r>
              <w:fldChar w:fldCharType="separate"/>
            </w:r>
            <w:r w:rsidR="000D3DDB">
              <w:t>GDS</w:t>
            </w:r>
            <w:proofErr w:type="spellEnd"/>
            <w:r w:rsidR="000D3DDB">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C51964" w:rsidP="00AC5E2E">
            <w:pPr>
              <w:pStyle w:val="GS1TableText"/>
            </w:pPr>
            <w:fldSimple w:instr=" DOCPROPERTY  &quot;GS1 Date&quot;  \* MERGEFORMAT ">
              <w:r w:rsidR="004B6161">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C51964" w:rsidP="00AC5E2E">
            <w:pPr>
              <w:pStyle w:val="GS1TableText"/>
            </w:pPr>
            <w:fldSimple w:instr=" DOCPROPERTY  &quot;GS1 Version&quot;  \* MERGEFORMAT ">
              <w:r w:rsidR="004B6161">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C51964" w:rsidP="00AC5E2E">
            <w:pPr>
              <w:pStyle w:val="GS1TableText"/>
            </w:pPr>
            <w:fldSimple w:instr=" DOCPROPERTY  &quot;GS1 Issue&quot;  \* MERGEFORMAT ">
              <w:r w:rsidR="004B6161">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C51964" w:rsidP="00AC5E2E">
            <w:pPr>
              <w:pStyle w:val="GS1TableText"/>
            </w:pPr>
            <w:fldSimple w:instr=" DOCPROPERTY  &quot;GS1 Status&quot;  \* MERGEFORMAT ">
              <w:r w:rsidR="00476519">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C51964"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E43AF9" w:rsidRPr="00B1776F" w:rsidTr="000D3DDB">
        <w:tc>
          <w:tcPr>
            <w:tcW w:w="1309" w:type="dxa"/>
          </w:tcPr>
          <w:p w:rsidR="00E43AF9" w:rsidRPr="00745422" w:rsidRDefault="00E43AF9" w:rsidP="004C0731">
            <w:pPr>
              <w:pStyle w:val="GS1TableText"/>
            </w:pPr>
            <w:r>
              <w:t>7-Nov-2012</w:t>
            </w:r>
          </w:p>
        </w:tc>
        <w:tc>
          <w:tcPr>
            <w:tcW w:w="1026" w:type="dxa"/>
          </w:tcPr>
          <w:p w:rsidR="00E43AF9" w:rsidRPr="00745422" w:rsidRDefault="00E43AF9" w:rsidP="004C0731">
            <w:pPr>
              <w:pStyle w:val="GS1TableText"/>
            </w:pPr>
            <w:r>
              <w:t>0.0.1</w:t>
            </w:r>
          </w:p>
        </w:tc>
        <w:tc>
          <w:tcPr>
            <w:tcW w:w="1416" w:type="dxa"/>
          </w:tcPr>
          <w:p w:rsidR="00E43AF9" w:rsidRPr="00745422" w:rsidRDefault="00E43AF9" w:rsidP="004C0731">
            <w:pPr>
              <w:pStyle w:val="GS1TableText"/>
            </w:pPr>
            <w:r>
              <w:t>Mark Van Eeghem</w:t>
            </w:r>
          </w:p>
        </w:tc>
        <w:tc>
          <w:tcPr>
            <w:tcW w:w="2016" w:type="dxa"/>
          </w:tcPr>
          <w:p w:rsidR="00E43AF9" w:rsidRPr="00745422" w:rsidRDefault="00E43AF9" w:rsidP="004C0731">
            <w:pPr>
              <w:pStyle w:val="GS1TableText"/>
            </w:pPr>
            <w:r>
              <w:t>Initial Draft</w:t>
            </w:r>
          </w:p>
        </w:tc>
        <w:tc>
          <w:tcPr>
            <w:tcW w:w="4406" w:type="dxa"/>
          </w:tcPr>
          <w:p w:rsidR="00E43AF9" w:rsidRPr="00745422" w:rsidRDefault="00E43AF9" w:rsidP="004C0731">
            <w:pPr>
              <w:pStyle w:val="GS1TableText"/>
            </w:pPr>
            <w:r>
              <w:t>n/a</w:t>
            </w:r>
          </w:p>
        </w:tc>
      </w:tr>
      <w:tr w:rsidR="00E43AF9" w:rsidRPr="00B1776F" w:rsidTr="000D3DDB">
        <w:tc>
          <w:tcPr>
            <w:tcW w:w="1309" w:type="dxa"/>
          </w:tcPr>
          <w:p w:rsidR="00E43AF9" w:rsidRPr="00745422" w:rsidRDefault="00E43AF9" w:rsidP="004C0731">
            <w:pPr>
              <w:pStyle w:val="GS1TableText"/>
            </w:pPr>
            <w:r>
              <w:t>22-Jan-2013</w:t>
            </w:r>
          </w:p>
        </w:tc>
        <w:tc>
          <w:tcPr>
            <w:tcW w:w="1026" w:type="dxa"/>
          </w:tcPr>
          <w:p w:rsidR="00E43AF9" w:rsidRPr="00745422" w:rsidRDefault="00E43AF9" w:rsidP="004C0731">
            <w:pPr>
              <w:pStyle w:val="GS1TableText"/>
            </w:pPr>
            <w:r>
              <w:t>0.0.2</w:t>
            </w:r>
          </w:p>
        </w:tc>
        <w:tc>
          <w:tcPr>
            <w:tcW w:w="1416" w:type="dxa"/>
          </w:tcPr>
          <w:p w:rsidR="00E43AF9" w:rsidRPr="00745422" w:rsidRDefault="00E43AF9" w:rsidP="004C0731">
            <w:pPr>
              <w:pStyle w:val="GS1TableText"/>
            </w:pPr>
            <w:r>
              <w:t>Mark Van Eeghem</w:t>
            </w:r>
          </w:p>
        </w:tc>
        <w:tc>
          <w:tcPr>
            <w:tcW w:w="2016" w:type="dxa"/>
          </w:tcPr>
          <w:p w:rsidR="00E43AF9" w:rsidRPr="00745422" w:rsidRDefault="00E43AF9" w:rsidP="004C0731">
            <w:pPr>
              <w:pStyle w:val="GS1TableText"/>
            </w:pPr>
            <w:r>
              <w:t>Major Release Call</w:t>
            </w:r>
          </w:p>
        </w:tc>
        <w:tc>
          <w:tcPr>
            <w:tcW w:w="4406" w:type="dxa"/>
          </w:tcPr>
          <w:p w:rsidR="00E43AF9" w:rsidRPr="00745422" w:rsidRDefault="00E43AF9" w:rsidP="004C0731">
            <w:pPr>
              <w:pStyle w:val="GS1TableText"/>
            </w:pPr>
            <w:r>
              <w:t>Moved out Implementation Consideration section to the TI Modules BMS</w:t>
            </w:r>
          </w:p>
        </w:tc>
      </w:tr>
      <w:tr w:rsidR="00E43AF9" w:rsidRPr="00B1776F" w:rsidTr="000D3DDB">
        <w:tc>
          <w:tcPr>
            <w:tcW w:w="1309" w:type="dxa"/>
          </w:tcPr>
          <w:p w:rsidR="00E43AF9" w:rsidRPr="00745422" w:rsidRDefault="00E43AF9" w:rsidP="004C0731">
            <w:pPr>
              <w:pStyle w:val="GS1TableText"/>
            </w:pPr>
            <w:r>
              <w:t>30-Jan-2013</w:t>
            </w:r>
          </w:p>
        </w:tc>
        <w:tc>
          <w:tcPr>
            <w:tcW w:w="1026" w:type="dxa"/>
          </w:tcPr>
          <w:p w:rsidR="00E43AF9" w:rsidRPr="00745422" w:rsidRDefault="00E43AF9" w:rsidP="004C0731">
            <w:pPr>
              <w:pStyle w:val="GS1TableText"/>
            </w:pPr>
            <w:r>
              <w:t>0.0.3</w:t>
            </w:r>
          </w:p>
        </w:tc>
        <w:tc>
          <w:tcPr>
            <w:tcW w:w="1416" w:type="dxa"/>
          </w:tcPr>
          <w:p w:rsidR="00E43AF9" w:rsidRPr="00745422" w:rsidRDefault="00E43AF9" w:rsidP="004C0731">
            <w:pPr>
              <w:pStyle w:val="GS1TableText"/>
            </w:pPr>
            <w:r>
              <w:t>Mark Van Eeghem</w:t>
            </w:r>
          </w:p>
        </w:tc>
        <w:tc>
          <w:tcPr>
            <w:tcW w:w="2016" w:type="dxa"/>
          </w:tcPr>
          <w:p w:rsidR="00E43AF9" w:rsidRPr="00745422" w:rsidRDefault="00E43AF9" w:rsidP="004C0731">
            <w:pPr>
              <w:pStyle w:val="GS1TableText"/>
            </w:pPr>
            <w:r>
              <w:t>Community review</w:t>
            </w:r>
          </w:p>
        </w:tc>
        <w:tc>
          <w:tcPr>
            <w:tcW w:w="4406" w:type="dxa"/>
          </w:tcPr>
          <w:p w:rsidR="00E43AF9" w:rsidRPr="00745422" w:rsidRDefault="00E43AF9" w:rsidP="004C0731">
            <w:pPr>
              <w:pStyle w:val="GS1TableText"/>
            </w:pPr>
            <w:r>
              <w:t xml:space="preserve">Updated external hyperlinks + added section on </w:t>
            </w:r>
            <w:proofErr w:type="spellStart"/>
            <w:r>
              <w:t>Codelists</w:t>
            </w:r>
            <w:proofErr w:type="spellEnd"/>
          </w:p>
        </w:tc>
      </w:tr>
      <w:tr w:rsidR="00E43AF9" w:rsidRPr="00B1776F" w:rsidTr="000D3DDB">
        <w:tc>
          <w:tcPr>
            <w:tcW w:w="1309" w:type="dxa"/>
          </w:tcPr>
          <w:p w:rsidR="00E43AF9" w:rsidRDefault="00E43AF9" w:rsidP="004C0731">
            <w:pPr>
              <w:pStyle w:val="GS1TableText"/>
            </w:pPr>
            <w:r>
              <w:t>13-Jun-2013</w:t>
            </w:r>
          </w:p>
        </w:tc>
        <w:tc>
          <w:tcPr>
            <w:tcW w:w="1026" w:type="dxa"/>
          </w:tcPr>
          <w:p w:rsidR="00E43AF9" w:rsidRDefault="00E43AF9" w:rsidP="004C0731">
            <w:pPr>
              <w:pStyle w:val="GS1TableText"/>
            </w:pPr>
            <w:r>
              <w:t>1.0.0</w:t>
            </w:r>
          </w:p>
        </w:tc>
        <w:tc>
          <w:tcPr>
            <w:tcW w:w="1416" w:type="dxa"/>
          </w:tcPr>
          <w:p w:rsidR="00E43AF9" w:rsidRDefault="00E43AF9" w:rsidP="004C0731">
            <w:pPr>
              <w:pStyle w:val="GS1TableText"/>
            </w:pPr>
            <w:r>
              <w:t>Mark Van Eeghem</w:t>
            </w:r>
          </w:p>
        </w:tc>
        <w:tc>
          <w:tcPr>
            <w:tcW w:w="2016" w:type="dxa"/>
          </w:tcPr>
          <w:p w:rsidR="00E43AF9" w:rsidRDefault="00E43AF9" w:rsidP="004C0731">
            <w:pPr>
              <w:pStyle w:val="GS1TableText"/>
            </w:pPr>
            <w:r>
              <w:t>Community Review Comments</w:t>
            </w:r>
          </w:p>
        </w:tc>
        <w:tc>
          <w:tcPr>
            <w:tcW w:w="4406" w:type="dxa"/>
          </w:tcPr>
          <w:p w:rsidR="00E43AF9" w:rsidRDefault="00E43AF9" w:rsidP="004C0731">
            <w:pPr>
              <w:pStyle w:val="GS1TableText"/>
            </w:pPr>
            <w:r>
              <w:t xml:space="preserve">Updated list of modules, GPC bricks, </w:t>
            </w:r>
            <w:proofErr w:type="spellStart"/>
            <w:r>
              <w:t>codelists</w:t>
            </w:r>
            <w:proofErr w:type="spellEnd"/>
            <w:r>
              <w:t xml:space="preserve"> + fixed external links.</w:t>
            </w:r>
          </w:p>
        </w:tc>
      </w:tr>
      <w:tr w:rsidR="00E43AF9" w:rsidRPr="00B1776F" w:rsidTr="000D3DDB">
        <w:tc>
          <w:tcPr>
            <w:tcW w:w="1309" w:type="dxa"/>
          </w:tcPr>
          <w:p w:rsidR="00E43AF9" w:rsidRPr="00B1776F" w:rsidRDefault="00E43AF9" w:rsidP="002D2E91">
            <w:pPr>
              <w:pStyle w:val="GS1TableText"/>
            </w:pPr>
            <w:r>
              <w:t>28-Aug-2015</w:t>
            </w:r>
          </w:p>
        </w:tc>
        <w:tc>
          <w:tcPr>
            <w:tcW w:w="1026" w:type="dxa"/>
          </w:tcPr>
          <w:p w:rsidR="00E43AF9" w:rsidRPr="00B1776F" w:rsidRDefault="00E43AF9" w:rsidP="006F4319">
            <w:pPr>
              <w:pStyle w:val="GS1TableText"/>
            </w:pPr>
            <w:r>
              <w:t>3</w:t>
            </w:r>
          </w:p>
        </w:tc>
        <w:tc>
          <w:tcPr>
            <w:tcW w:w="1416" w:type="dxa"/>
          </w:tcPr>
          <w:p w:rsidR="00E43AF9" w:rsidRPr="00B1776F" w:rsidRDefault="00E43AF9" w:rsidP="006F4319">
            <w:pPr>
              <w:pStyle w:val="GS1TableText"/>
            </w:pPr>
            <w:r>
              <w:t>Mark Van Eeghem</w:t>
            </w:r>
          </w:p>
        </w:tc>
        <w:tc>
          <w:tcPr>
            <w:tcW w:w="2016" w:type="dxa"/>
          </w:tcPr>
          <w:p w:rsidR="00E43AF9" w:rsidRPr="00B1776F" w:rsidRDefault="00E43AF9" w:rsidP="006F4319">
            <w:pPr>
              <w:pStyle w:val="GS1TableText"/>
            </w:pPr>
            <w:r>
              <w:t>Schema Drop September 2015</w:t>
            </w:r>
          </w:p>
        </w:tc>
        <w:tc>
          <w:tcPr>
            <w:tcW w:w="4406" w:type="dxa"/>
          </w:tcPr>
          <w:p w:rsidR="00E43AF9" w:rsidRPr="00B1776F" w:rsidRDefault="00E43AF9" w:rsidP="006F4319">
            <w:pPr>
              <w:pStyle w:val="GS1TableText"/>
            </w:pPr>
            <w:r>
              <w:t>See Section Summary Of Changes</w:t>
            </w:r>
          </w:p>
        </w:tc>
      </w:tr>
      <w:tr w:rsidR="00476519" w:rsidRPr="00B1776F" w:rsidTr="000D3DDB">
        <w:tc>
          <w:tcPr>
            <w:tcW w:w="1309" w:type="dxa"/>
          </w:tcPr>
          <w:p w:rsidR="00476519" w:rsidRDefault="00476519" w:rsidP="002D2E91">
            <w:pPr>
              <w:pStyle w:val="GS1TableText"/>
            </w:pPr>
            <w:r>
              <w:t>May-2016</w:t>
            </w:r>
          </w:p>
        </w:tc>
        <w:tc>
          <w:tcPr>
            <w:tcW w:w="1026" w:type="dxa"/>
          </w:tcPr>
          <w:p w:rsidR="00476519" w:rsidRDefault="00476519" w:rsidP="006F4319">
            <w:pPr>
              <w:pStyle w:val="GS1TableText"/>
            </w:pPr>
            <w:r>
              <w:t>4</w:t>
            </w:r>
          </w:p>
        </w:tc>
        <w:tc>
          <w:tcPr>
            <w:tcW w:w="1416" w:type="dxa"/>
          </w:tcPr>
          <w:p w:rsidR="00476519" w:rsidRDefault="00476519" w:rsidP="006F4319">
            <w:pPr>
              <w:pStyle w:val="GS1TableText"/>
            </w:pPr>
            <w:r>
              <w:t>Eric Kauz</w:t>
            </w:r>
          </w:p>
        </w:tc>
        <w:tc>
          <w:tcPr>
            <w:tcW w:w="2016" w:type="dxa"/>
          </w:tcPr>
          <w:p w:rsidR="00476519" w:rsidRDefault="00476519" w:rsidP="006F4319">
            <w:pPr>
              <w:pStyle w:val="GS1TableText"/>
            </w:pPr>
            <w:r>
              <w:t>3.1.2</w:t>
            </w:r>
          </w:p>
        </w:tc>
        <w:tc>
          <w:tcPr>
            <w:tcW w:w="4406" w:type="dxa"/>
          </w:tcPr>
          <w:p w:rsidR="00476519" w:rsidRDefault="00476519" w:rsidP="006F4319">
            <w:pPr>
              <w:pStyle w:val="GS1TableText"/>
            </w:pPr>
          </w:p>
        </w:tc>
      </w:tr>
      <w:tr w:rsidR="004A7E1D" w:rsidRPr="00B1776F" w:rsidTr="00890042">
        <w:tc>
          <w:tcPr>
            <w:tcW w:w="1309" w:type="dxa"/>
          </w:tcPr>
          <w:p w:rsidR="004A7E1D" w:rsidRDefault="004A7E1D" w:rsidP="00890042">
            <w:pPr>
              <w:pStyle w:val="GS1TableText"/>
            </w:pPr>
            <w:r>
              <w:t>27-Jun-2016</w:t>
            </w:r>
          </w:p>
        </w:tc>
        <w:tc>
          <w:tcPr>
            <w:tcW w:w="1026" w:type="dxa"/>
          </w:tcPr>
          <w:p w:rsidR="004A7E1D" w:rsidRDefault="004A7E1D" w:rsidP="00890042">
            <w:pPr>
              <w:pStyle w:val="GS1TableText"/>
            </w:pPr>
            <w:r>
              <w:t>5</w:t>
            </w:r>
          </w:p>
        </w:tc>
        <w:tc>
          <w:tcPr>
            <w:tcW w:w="1416" w:type="dxa"/>
          </w:tcPr>
          <w:p w:rsidR="004A7E1D" w:rsidRDefault="004A7E1D" w:rsidP="00890042">
            <w:pPr>
              <w:pStyle w:val="GS1TableText"/>
            </w:pPr>
            <w:r>
              <w:t>Mark Van Eeghem</w:t>
            </w:r>
          </w:p>
        </w:tc>
        <w:tc>
          <w:tcPr>
            <w:tcW w:w="2016" w:type="dxa"/>
          </w:tcPr>
          <w:p w:rsidR="004A7E1D" w:rsidRDefault="004A7E1D" w:rsidP="00890042">
            <w:pPr>
              <w:pStyle w:val="GS1TableText"/>
            </w:pPr>
            <w:r>
              <w:t>3.1.2 Maintenance Release</w:t>
            </w:r>
          </w:p>
        </w:tc>
        <w:tc>
          <w:tcPr>
            <w:tcW w:w="4406" w:type="dxa"/>
          </w:tcPr>
          <w:p w:rsidR="004A7E1D" w:rsidRDefault="004A7E1D" w:rsidP="00890042">
            <w:pPr>
              <w:pStyle w:val="GS1TableText"/>
            </w:pPr>
            <w:r>
              <w:t>See Section Summary Of Changes</w:t>
            </w:r>
          </w:p>
        </w:tc>
      </w:tr>
      <w:tr w:rsidR="00AC52AD" w:rsidRPr="00B1776F" w:rsidTr="000D3DDB">
        <w:tc>
          <w:tcPr>
            <w:tcW w:w="1309" w:type="dxa"/>
          </w:tcPr>
          <w:p w:rsidR="00AC52AD" w:rsidRDefault="004A7E1D" w:rsidP="004A7E1D">
            <w:pPr>
              <w:pStyle w:val="GS1TableText"/>
            </w:pPr>
            <w:r>
              <w:t>11</w:t>
            </w:r>
            <w:r w:rsidR="00AC52AD">
              <w:t>-</w:t>
            </w:r>
            <w:r>
              <w:t>Aug</w:t>
            </w:r>
            <w:r w:rsidR="00AC52AD">
              <w:t>-2016</w:t>
            </w:r>
          </w:p>
        </w:tc>
        <w:tc>
          <w:tcPr>
            <w:tcW w:w="1026" w:type="dxa"/>
          </w:tcPr>
          <w:p w:rsidR="00AC52AD" w:rsidRDefault="004A7E1D" w:rsidP="006F4319">
            <w:pPr>
              <w:pStyle w:val="GS1TableText"/>
            </w:pPr>
            <w:r>
              <w:t>6</w:t>
            </w:r>
          </w:p>
        </w:tc>
        <w:tc>
          <w:tcPr>
            <w:tcW w:w="1416" w:type="dxa"/>
          </w:tcPr>
          <w:p w:rsidR="00AC52AD" w:rsidRDefault="00AC52AD" w:rsidP="006F4319">
            <w:pPr>
              <w:pStyle w:val="GS1TableText"/>
            </w:pPr>
            <w:r>
              <w:t>Mark Van Eeghem</w:t>
            </w:r>
          </w:p>
        </w:tc>
        <w:tc>
          <w:tcPr>
            <w:tcW w:w="2016" w:type="dxa"/>
          </w:tcPr>
          <w:p w:rsidR="00AC52AD" w:rsidRDefault="00AC52AD" w:rsidP="006F4319">
            <w:pPr>
              <w:pStyle w:val="GS1TableText"/>
            </w:pPr>
            <w:r>
              <w:t>3.1.2 Maintenance Release</w:t>
            </w:r>
          </w:p>
        </w:tc>
        <w:tc>
          <w:tcPr>
            <w:tcW w:w="4406" w:type="dxa"/>
          </w:tcPr>
          <w:p w:rsidR="00AC52AD" w:rsidRDefault="00AC52AD" w:rsidP="006F4319">
            <w:pPr>
              <w:pStyle w:val="GS1TableText"/>
            </w:pPr>
            <w:r>
              <w:t>See Section Summary Of Changes</w:t>
            </w:r>
          </w:p>
        </w:tc>
      </w:tr>
      <w:tr w:rsidR="004B6161" w:rsidRPr="004B6161" w:rsidTr="004B6161">
        <w:tc>
          <w:tcPr>
            <w:tcW w:w="1309" w:type="dxa"/>
          </w:tcPr>
          <w:p w:rsidR="004B6161" w:rsidRPr="004B6161" w:rsidRDefault="004B6161" w:rsidP="004B6161">
            <w:pPr>
              <w:rPr>
                <w:sz w:val="16"/>
              </w:rPr>
            </w:pPr>
            <w:r w:rsidRPr="004B6161">
              <w:rPr>
                <w:sz w:val="16"/>
              </w:rPr>
              <w:t>25-Jan-2017</w:t>
            </w:r>
          </w:p>
        </w:tc>
        <w:tc>
          <w:tcPr>
            <w:tcW w:w="1026" w:type="dxa"/>
          </w:tcPr>
          <w:p w:rsidR="004B6161" w:rsidRPr="004B6161" w:rsidRDefault="004B6161" w:rsidP="004B6161">
            <w:pPr>
              <w:rPr>
                <w:sz w:val="16"/>
              </w:rPr>
            </w:pPr>
            <w:r w:rsidRPr="004B6161">
              <w:rPr>
                <w:sz w:val="16"/>
              </w:rPr>
              <w:t>7</w:t>
            </w:r>
          </w:p>
        </w:tc>
        <w:tc>
          <w:tcPr>
            <w:tcW w:w="1416" w:type="dxa"/>
          </w:tcPr>
          <w:p w:rsidR="004B6161" w:rsidRPr="004B6161" w:rsidRDefault="004B6161" w:rsidP="004B6161">
            <w:pPr>
              <w:rPr>
                <w:sz w:val="16"/>
              </w:rPr>
            </w:pPr>
            <w:r w:rsidRPr="004B6161">
              <w:rPr>
                <w:sz w:val="16"/>
              </w:rPr>
              <w:t>Mark Van Eeghem</w:t>
            </w:r>
          </w:p>
        </w:tc>
        <w:tc>
          <w:tcPr>
            <w:tcW w:w="2016" w:type="dxa"/>
          </w:tcPr>
          <w:p w:rsidR="004B6161" w:rsidRPr="004B6161" w:rsidRDefault="004B6161" w:rsidP="004B6161">
            <w:pPr>
              <w:rPr>
                <w:sz w:val="16"/>
              </w:rPr>
            </w:pPr>
            <w:r w:rsidRPr="004B6161">
              <w:rPr>
                <w:sz w:val="16"/>
              </w:rPr>
              <w:t>3.1.2.1 GPC/ECL/AVP Release</w:t>
            </w:r>
          </w:p>
        </w:tc>
        <w:tc>
          <w:tcPr>
            <w:tcW w:w="4406" w:type="dxa"/>
          </w:tcPr>
          <w:p w:rsidR="004B6161" w:rsidRPr="004B6161" w:rsidRDefault="004B6161" w:rsidP="004B6161">
            <w:pPr>
              <w:rPr>
                <w:sz w:val="16"/>
              </w:rPr>
            </w:pPr>
            <w:r w:rsidRPr="004B6161">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4A7E1D">
          <w:rPr>
            <w:b/>
            <w:sz w:val="16"/>
            <w:szCs w:val="16"/>
          </w:rPr>
          <w:t>DP006 - Distribute Product Information for Food Beverage Tobacco and Pet Food Products</w:t>
        </w:r>
      </w:fldSimple>
      <w:r w:rsidR="004B6161">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DF21C5" w:rsidRDefault="00C51964">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C51964">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C51964">
        <w:rPr>
          <w:rFonts w:ascii="Arial Bold" w:hAnsi="Arial Bold"/>
          <w:noProof/>
          <w:sz w:val="20"/>
          <w:szCs w:val="20"/>
        </w:rPr>
        <w:fldChar w:fldCharType="separate"/>
      </w:r>
      <w:r w:rsidR="00DF21C5">
        <w:rPr>
          <w:noProof/>
        </w:rPr>
        <w:t>1</w:t>
      </w:r>
      <w:r w:rsidR="00DF21C5">
        <w:rPr>
          <w:rFonts w:asciiTheme="minorHAnsi" w:eastAsiaTheme="minorEastAsia" w:hAnsiTheme="minorHAnsi" w:cstheme="minorBidi"/>
          <w:b w:val="0"/>
          <w:noProof/>
          <w:color w:val="auto"/>
          <w:sz w:val="24"/>
          <w:lang w:val="en-US" w:eastAsia="ja-JP"/>
        </w:rPr>
        <w:tab/>
      </w:r>
      <w:r w:rsidR="00DF21C5">
        <w:rPr>
          <w:noProof/>
        </w:rPr>
        <w:t>Business Domain View</w:t>
      </w:r>
      <w:r w:rsidR="00DF21C5">
        <w:rPr>
          <w:noProof/>
        </w:rPr>
        <w:tab/>
      </w:r>
      <w:r>
        <w:rPr>
          <w:noProof/>
        </w:rPr>
        <w:fldChar w:fldCharType="begin"/>
      </w:r>
      <w:r w:rsidR="00DF21C5">
        <w:rPr>
          <w:noProof/>
        </w:rPr>
        <w:instrText xml:space="preserve"> PAGEREF _Toc332612413 \h </w:instrText>
      </w:r>
      <w:r>
        <w:rPr>
          <w:noProof/>
        </w:rPr>
      </w:r>
      <w:r>
        <w:rPr>
          <w:noProof/>
        </w:rPr>
        <w:fldChar w:fldCharType="separate"/>
      </w:r>
      <w:r w:rsidR="00DF21C5">
        <w:rPr>
          <w:noProof/>
        </w:rPr>
        <w:t>6</w:t>
      </w:r>
      <w:r>
        <w:rPr>
          <w:noProof/>
        </w:rPr>
        <w:fldChar w:fldCharType="end"/>
      </w:r>
    </w:p>
    <w:p w:rsidR="00DF21C5" w:rsidRDefault="00DF21C5">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C51964">
        <w:rPr>
          <w:noProof/>
        </w:rPr>
        <w:fldChar w:fldCharType="begin"/>
      </w:r>
      <w:r>
        <w:rPr>
          <w:noProof/>
        </w:rPr>
        <w:instrText xml:space="preserve"> PAGEREF _Toc332612414 \h </w:instrText>
      </w:r>
      <w:r w:rsidR="00C51964">
        <w:rPr>
          <w:noProof/>
        </w:rPr>
      </w:r>
      <w:r w:rsidR="00C51964">
        <w:rPr>
          <w:noProof/>
        </w:rPr>
        <w:fldChar w:fldCharType="separate"/>
      </w:r>
      <w:r>
        <w:rPr>
          <w:noProof/>
        </w:rPr>
        <w:t>6</w:t>
      </w:r>
      <w:r w:rsidR="00C51964">
        <w:rPr>
          <w:noProof/>
        </w:rPr>
        <w:fldChar w:fldCharType="end"/>
      </w:r>
    </w:p>
    <w:p w:rsidR="00DF21C5" w:rsidRDefault="00DF21C5">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C51964">
        <w:rPr>
          <w:noProof/>
        </w:rPr>
        <w:fldChar w:fldCharType="begin"/>
      </w:r>
      <w:r>
        <w:rPr>
          <w:noProof/>
        </w:rPr>
        <w:instrText xml:space="preserve"> PAGEREF _Toc332612415 \h </w:instrText>
      </w:r>
      <w:r w:rsidR="00C51964">
        <w:rPr>
          <w:noProof/>
        </w:rPr>
      </w:r>
      <w:r w:rsidR="00C51964">
        <w:rPr>
          <w:noProof/>
        </w:rPr>
        <w:fldChar w:fldCharType="separate"/>
      </w:r>
      <w:r>
        <w:rPr>
          <w:noProof/>
        </w:rPr>
        <w:t>6</w:t>
      </w:r>
      <w:r w:rsidR="00C51964">
        <w:rPr>
          <w:noProof/>
        </w:rPr>
        <w:fldChar w:fldCharType="end"/>
      </w:r>
    </w:p>
    <w:p w:rsidR="00DF21C5" w:rsidRDefault="00DF21C5">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C51964">
        <w:rPr>
          <w:noProof/>
        </w:rPr>
        <w:fldChar w:fldCharType="begin"/>
      </w:r>
      <w:r>
        <w:rPr>
          <w:noProof/>
        </w:rPr>
        <w:instrText xml:space="preserve"> PAGEREF _Toc332612416 \h </w:instrText>
      </w:r>
      <w:r w:rsidR="00C51964">
        <w:rPr>
          <w:noProof/>
        </w:rPr>
      </w:r>
      <w:r w:rsidR="00C51964">
        <w:rPr>
          <w:noProof/>
        </w:rPr>
        <w:fldChar w:fldCharType="separate"/>
      </w:r>
      <w:r>
        <w:rPr>
          <w:noProof/>
        </w:rPr>
        <w:t>6</w:t>
      </w:r>
      <w:r w:rsidR="00C51964">
        <w:rPr>
          <w:noProof/>
        </w:rPr>
        <w:fldChar w:fldCharType="end"/>
      </w:r>
    </w:p>
    <w:p w:rsidR="00DF21C5" w:rsidRDefault="00DF21C5">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C51964">
        <w:rPr>
          <w:noProof/>
        </w:rPr>
        <w:fldChar w:fldCharType="begin"/>
      </w:r>
      <w:r>
        <w:rPr>
          <w:noProof/>
        </w:rPr>
        <w:instrText xml:space="preserve"> PAGEREF _Toc332612417 \h </w:instrText>
      </w:r>
      <w:r w:rsidR="00C51964">
        <w:rPr>
          <w:noProof/>
        </w:rPr>
      </w:r>
      <w:r w:rsidR="00C51964">
        <w:rPr>
          <w:noProof/>
        </w:rPr>
        <w:fldChar w:fldCharType="separate"/>
      </w:r>
      <w:r>
        <w:rPr>
          <w:noProof/>
        </w:rPr>
        <w:t>6</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C51964">
        <w:rPr>
          <w:noProof/>
        </w:rPr>
        <w:fldChar w:fldCharType="begin"/>
      </w:r>
      <w:r>
        <w:rPr>
          <w:noProof/>
        </w:rPr>
        <w:instrText xml:space="preserve"> PAGEREF _Toc332612418 \h </w:instrText>
      </w:r>
      <w:r w:rsidR="00C51964">
        <w:rPr>
          <w:noProof/>
        </w:rPr>
      </w:r>
      <w:r w:rsidR="00C51964">
        <w:rPr>
          <w:noProof/>
        </w:rPr>
        <w:fldChar w:fldCharType="separate"/>
      </w:r>
      <w:r>
        <w:rPr>
          <w:noProof/>
        </w:rPr>
        <w:t>7</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68492C">
        <w:rPr>
          <w:noProof/>
        </w:rPr>
        <w:t>DP006 -</w:t>
      </w:r>
      <w:r>
        <w:rPr>
          <w:noProof/>
        </w:rPr>
        <w:t xml:space="preserve"> Distribute Product Information for Food Beverage Tobacco and Pet Food Products Context</w:t>
      </w:r>
      <w:r>
        <w:rPr>
          <w:noProof/>
        </w:rPr>
        <w:tab/>
      </w:r>
      <w:r w:rsidR="00C51964">
        <w:rPr>
          <w:noProof/>
        </w:rPr>
        <w:fldChar w:fldCharType="begin"/>
      </w:r>
      <w:r>
        <w:rPr>
          <w:noProof/>
        </w:rPr>
        <w:instrText xml:space="preserve"> PAGEREF _Toc332612419 \h </w:instrText>
      </w:r>
      <w:r w:rsidR="00C51964">
        <w:rPr>
          <w:noProof/>
        </w:rPr>
      </w:r>
      <w:r w:rsidR="00C51964">
        <w:rPr>
          <w:noProof/>
        </w:rPr>
        <w:fldChar w:fldCharType="separate"/>
      </w:r>
      <w:r>
        <w:rPr>
          <w:noProof/>
        </w:rPr>
        <w:t>8</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68492C">
        <w:rPr>
          <w:noProof/>
        </w:rPr>
        <w:t>DP006 -</w:t>
      </w:r>
      <w:r>
        <w:rPr>
          <w:noProof/>
        </w:rPr>
        <w:t xml:space="preserve"> Distribute Product Information for Food Beverage Tobacco and Pet Food Products Context</w:t>
      </w:r>
      <w:r>
        <w:rPr>
          <w:noProof/>
        </w:rPr>
        <w:tab/>
      </w:r>
      <w:r w:rsidR="00C51964">
        <w:rPr>
          <w:noProof/>
        </w:rPr>
        <w:fldChar w:fldCharType="begin"/>
      </w:r>
      <w:r>
        <w:rPr>
          <w:noProof/>
        </w:rPr>
        <w:instrText xml:space="preserve"> PAGEREF _Toc332612420 \h </w:instrText>
      </w:r>
      <w:r w:rsidR="00C51964">
        <w:rPr>
          <w:noProof/>
        </w:rPr>
      </w:r>
      <w:r w:rsidR="00C51964">
        <w:rPr>
          <w:noProof/>
        </w:rPr>
        <w:fldChar w:fldCharType="separate"/>
      </w:r>
      <w:r>
        <w:rPr>
          <w:noProof/>
        </w:rPr>
        <w:t>8</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68492C">
        <w:rPr>
          <w:noProof/>
        </w:rPr>
        <w:t>DP006 -</w:t>
      </w:r>
      <w:r>
        <w:rPr>
          <w:noProof/>
        </w:rPr>
        <w:t xml:space="preserve"> Distribute Product Information for Food Beverage Tobacco and Pet Food Products Context</w:t>
      </w:r>
      <w:r>
        <w:rPr>
          <w:noProof/>
        </w:rPr>
        <w:tab/>
      </w:r>
      <w:r w:rsidR="00C51964">
        <w:rPr>
          <w:noProof/>
        </w:rPr>
        <w:fldChar w:fldCharType="begin"/>
      </w:r>
      <w:r>
        <w:rPr>
          <w:noProof/>
        </w:rPr>
        <w:instrText xml:space="preserve"> PAGEREF _Toc332612421 \h </w:instrText>
      </w:r>
      <w:r w:rsidR="00C51964">
        <w:rPr>
          <w:noProof/>
        </w:rPr>
      </w:r>
      <w:r w:rsidR="00C51964">
        <w:rPr>
          <w:noProof/>
        </w:rPr>
        <w:fldChar w:fldCharType="separate"/>
      </w:r>
      <w:r>
        <w:rPr>
          <w:noProof/>
        </w:rPr>
        <w:t>11</w:t>
      </w:r>
      <w:r w:rsidR="00C51964">
        <w:rPr>
          <w:noProof/>
        </w:rPr>
        <w:fldChar w:fldCharType="end"/>
      </w:r>
    </w:p>
    <w:p w:rsidR="00DF21C5" w:rsidRDefault="00DF21C5">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C51964">
        <w:rPr>
          <w:noProof/>
        </w:rPr>
        <w:fldChar w:fldCharType="begin"/>
      </w:r>
      <w:r>
        <w:rPr>
          <w:noProof/>
        </w:rPr>
        <w:instrText xml:space="preserve"> PAGEREF _Toc332612422 \h </w:instrText>
      </w:r>
      <w:r w:rsidR="00C51964">
        <w:rPr>
          <w:noProof/>
        </w:rPr>
      </w:r>
      <w:r w:rsidR="00C51964">
        <w:rPr>
          <w:noProof/>
        </w:rPr>
        <w:fldChar w:fldCharType="separate"/>
      </w:r>
      <w:r>
        <w:rPr>
          <w:noProof/>
        </w:rPr>
        <w:t>11</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68492C">
        <w:rPr>
          <w:noProof/>
        </w:rPr>
        <w:t>DP006 -</w:t>
      </w:r>
      <w:r>
        <w:rPr>
          <w:noProof/>
        </w:rPr>
        <w:t xml:space="preserve"> Distribute Product Information for Food Beverage Tobacco and Pet Food Products Context</w:t>
      </w:r>
      <w:r>
        <w:rPr>
          <w:noProof/>
        </w:rPr>
        <w:tab/>
      </w:r>
      <w:r w:rsidR="00C51964">
        <w:rPr>
          <w:noProof/>
        </w:rPr>
        <w:fldChar w:fldCharType="begin"/>
      </w:r>
      <w:r>
        <w:rPr>
          <w:noProof/>
        </w:rPr>
        <w:instrText xml:space="preserve"> PAGEREF _Toc332612423 \h </w:instrText>
      </w:r>
      <w:r w:rsidR="00C51964">
        <w:rPr>
          <w:noProof/>
        </w:rPr>
      </w:r>
      <w:r w:rsidR="00C51964">
        <w:rPr>
          <w:noProof/>
        </w:rPr>
        <w:fldChar w:fldCharType="separate"/>
      </w:r>
      <w:r>
        <w:rPr>
          <w:noProof/>
        </w:rPr>
        <w:t>11</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C51964">
        <w:rPr>
          <w:noProof/>
        </w:rPr>
        <w:fldChar w:fldCharType="begin"/>
      </w:r>
      <w:r>
        <w:rPr>
          <w:noProof/>
        </w:rPr>
        <w:instrText xml:space="preserve"> PAGEREF _Toc332612424 \h </w:instrText>
      </w:r>
      <w:r w:rsidR="00C51964">
        <w:rPr>
          <w:noProof/>
        </w:rPr>
      </w:r>
      <w:r w:rsidR="00C51964">
        <w:rPr>
          <w:noProof/>
        </w:rPr>
        <w:fldChar w:fldCharType="separate"/>
      </w:r>
      <w:r>
        <w:rPr>
          <w:noProof/>
        </w:rPr>
        <w:t>11</w:t>
      </w:r>
      <w:r w:rsidR="00C51964">
        <w:rPr>
          <w:noProof/>
        </w:rPr>
        <w:fldChar w:fldCharType="end"/>
      </w:r>
    </w:p>
    <w:p w:rsidR="00DF21C5" w:rsidRDefault="00DF21C5">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C51964">
        <w:rPr>
          <w:noProof/>
        </w:rPr>
        <w:fldChar w:fldCharType="begin"/>
      </w:r>
      <w:r>
        <w:rPr>
          <w:noProof/>
        </w:rPr>
        <w:instrText xml:space="preserve"> PAGEREF _Toc332612425 \h </w:instrText>
      </w:r>
      <w:r w:rsidR="00C51964">
        <w:rPr>
          <w:noProof/>
        </w:rPr>
      </w:r>
      <w:r w:rsidR="00C51964">
        <w:rPr>
          <w:noProof/>
        </w:rPr>
        <w:fldChar w:fldCharType="separate"/>
      </w:r>
      <w:r>
        <w:rPr>
          <w:noProof/>
        </w:rPr>
        <w:t>11</w:t>
      </w:r>
      <w:r w:rsidR="00C51964">
        <w:rPr>
          <w:noProof/>
        </w:rPr>
        <w:fldChar w:fldCharType="end"/>
      </w:r>
    </w:p>
    <w:p w:rsidR="00BA63D7" w:rsidRDefault="00C51964"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332612413"/>
      <w:bookmarkEnd w:id="1"/>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332612414"/>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332612415"/>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4C0731" w:rsidRPr="00745422" w:rsidRDefault="004C0731" w:rsidP="004C0731">
      <w:pPr>
        <w:pStyle w:val="GS1Bullet1"/>
        <w:tabs>
          <w:tab w:val="num" w:pos="1224"/>
        </w:tabs>
        <w:jc w:val="both"/>
      </w:pPr>
      <w:r>
        <w:t>Food, Beverage, Tobacco and Pet Food</w:t>
      </w:r>
    </w:p>
    <w:p w:rsidR="00D07240" w:rsidRPr="00B1776F" w:rsidRDefault="00D07240" w:rsidP="009D161A">
      <w:pPr>
        <w:pStyle w:val="Heading2"/>
        <w:numPr>
          <w:ilvl w:val="1"/>
          <w:numId w:val="9"/>
        </w:numPr>
      </w:pPr>
      <w:bookmarkStart w:id="19" w:name="_Toc332612416"/>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4C0731" w:rsidRPr="00240A6E" w:rsidRDefault="004C0731" w:rsidP="004C0731">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Food, Beverage, Tobacco and Pet Food Context.</w:t>
      </w:r>
    </w:p>
    <w:p w:rsidR="00D07240" w:rsidRPr="00B1776F" w:rsidRDefault="00D07240" w:rsidP="009D161A">
      <w:pPr>
        <w:pStyle w:val="Heading2"/>
        <w:numPr>
          <w:ilvl w:val="1"/>
          <w:numId w:val="9"/>
        </w:numPr>
      </w:pPr>
      <w:bookmarkStart w:id="25" w:name="_Toc332612417"/>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476519">
        <w:trPr>
          <w:trHeight w:val="631"/>
        </w:trPr>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476519" w:rsidRDefault="00D07240" w:rsidP="00476519"/>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476519" w:rsidRDefault="00D07240" w:rsidP="00476519"/>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476519" w:rsidRDefault="00476519" w:rsidP="006F4319">
            <w:pPr>
              <w:pStyle w:val="GS1TableText"/>
            </w:pPr>
          </w:p>
          <w:p w:rsidR="00D07240" w:rsidRPr="00476519" w:rsidRDefault="00D07240" w:rsidP="00476519"/>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476519" w:rsidRDefault="00D07240" w:rsidP="00476519"/>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332612418"/>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4F6EEE" w:rsidRPr="00B1776F" w:rsidTr="006F4319">
        <w:tc>
          <w:tcPr>
            <w:tcW w:w="2702" w:type="dxa"/>
          </w:tcPr>
          <w:p w:rsidR="004F6EEE" w:rsidRPr="00B1776F" w:rsidRDefault="004F6EEE" w:rsidP="006F4319">
            <w:pPr>
              <w:pStyle w:val="GS1TableText"/>
            </w:pPr>
            <w:r w:rsidRPr="00B1776F">
              <w:t>Product</w:t>
            </w:r>
          </w:p>
        </w:tc>
        <w:tc>
          <w:tcPr>
            <w:tcW w:w="6370" w:type="dxa"/>
          </w:tcPr>
          <w:p w:rsidR="004F6EEE" w:rsidRPr="00745422" w:rsidRDefault="004C0731" w:rsidP="006F4319">
            <w:pPr>
              <w:pStyle w:val="GS1TableText"/>
            </w:pPr>
            <w:r>
              <w:t>Food Beverage Tobacco and Pet Food</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2419"/>
      <w:r>
        <w:lastRenderedPageBreak/>
        <w:t xml:space="preserve">GPC Bricks included in the </w:t>
      </w:r>
      <w:fldSimple w:instr=" DOCPROPERTY  &quot;GS1 DocName&quot;  \* MERGEFORMAT ">
        <w:r w:rsidR="004A7E1D" w:rsidRPr="004A7E1D">
          <w:rPr>
            <w:bCs w:val="0"/>
          </w:rPr>
          <w:t>DP006 -</w:t>
        </w:r>
        <w:r w:rsidR="004A7E1D">
          <w:t xml:space="preserve"> Distribute Product Information for Food Beverage Tobacco and Pet Food Products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200D80" w:rsidTr="00781357">
        <w:trPr>
          <w:cantSplit/>
          <w:tblHeader/>
        </w:trPr>
        <w:tc>
          <w:tcPr>
            <w:tcW w:w="9644" w:type="dxa"/>
            <w:shd w:val="clear" w:color="auto" w:fill="002C6C"/>
          </w:tcPr>
          <w:p w:rsidR="00200D80" w:rsidRDefault="00200D80" w:rsidP="00781357">
            <w:pPr>
              <w:pStyle w:val="GS1TableHeading"/>
            </w:pPr>
            <w:r>
              <w:t>Link</w:t>
            </w:r>
          </w:p>
        </w:tc>
      </w:tr>
      <w:tr w:rsidR="00200D80" w:rsidTr="00781357">
        <w:trPr>
          <w:cantSplit/>
        </w:trPr>
        <w:tc>
          <w:tcPr>
            <w:tcW w:w="9644" w:type="dxa"/>
            <w:shd w:val="clear" w:color="auto" w:fill="auto"/>
          </w:tcPr>
          <w:p w:rsidR="00200D80" w:rsidRDefault="00C51964" w:rsidP="00781357">
            <w:pPr>
              <w:pStyle w:val="GS1TableText"/>
            </w:pPr>
            <w:hyperlink r:id="rId13" w:history="1">
              <w:r w:rsidR="004A7E1D">
                <w:rPr>
                  <w:rStyle w:val="Hyperlink"/>
                </w:rPr>
                <w:t>GPC_Bricks_Mapping_To_DP006_Food_Beverage_Tobacco_And_Petfood</w:t>
              </w:r>
            </w:hyperlink>
          </w:p>
        </w:tc>
      </w:tr>
    </w:tbl>
    <w:p w:rsidR="00AC52AD" w:rsidRPr="00AC52AD" w:rsidRDefault="00AC52AD" w:rsidP="00AC52AD">
      <w:pPr>
        <w:pStyle w:val="GS1Body"/>
      </w:pPr>
    </w:p>
    <w:p w:rsidR="00D07240" w:rsidRPr="00B1776F" w:rsidRDefault="00F70166" w:rsidP="009D161A">
      <w:pPr>
        <w:pStyle w:val="Heading1"/>
        <w:numPr>
          <w:ilvl w:val="0"/>
          <w:numId w:val="9"/>
        </w:numPr>
      </w:pPr>
      <w:bookmarkStart w:id="34" w:name="_Toc221603819"/>
      <w:bookmarkStart w:id="35" w:name="_Toc332612420"/>
      <w:r>
        <w:t xml:space="preserve">Modules assigned to the </w:t>
      </w:r>
      <w:fldSimple w:instr=" DOCPROPERTY  &quot;GS1 DocName&quot;  \* MERGEFORMAT ">
        <w:r w:rsidR="004A7E1D" w:rsidRPr="004A7E1D">
          <w:rPr>
            <w:bCs w:val="0"/>
          </w:rPr>
          <w:t>DP006 -</w:t>
        </w:r>
        <w:r w:rsidR="004A7E1D">
          <w:t xml:space="preserve"> Distribute Product Information for Food Beverage Tobacco and Pet Food Products</w:t>
        </w:r>
      </w:fldSimple>
      <w:r>
        <w:t xml:space="preserve"> Context</w:t>
      </w:r>
      <w:bookmarkEnd w:id="34"/>
      <w:bookmarkEnd w:id="35"/>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072D50" w:rsidRPr="00007FEA" w:rsidTr="00845196">
        <w:trPr>
          <w:trHeight w:val="300"/>
          <w:tblHeader/>
        </w:trPr>
        <w:tc>
          <w:tcPr>
            <w:tcW w:w="2982" w:type="dxa"/>
            <w:shd w:val="clear" w:color="auto" w:fill="011E58"/>
            <w:noWrap/>
            <w:vAlign w:val="center"/>
          </w:tcPr>
          <w:p w:rsidR="00072D50" w:rsidRPr="00007FEA" w:rsidRDefault="00072D50" w:rsidP="00845196">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072D50" w:rsidRPr="00007FEA" w:rsidRDefault="00072D50" w:rsidP="00845196">
            <w:pPr>
              <w:pStyle w:val="GS1TableHeading"/>
              <w:rPr>
                <w:szCs w:val="16"/>
              </w:rPr>
            </w:pPr>
            <w:r w:rsidRPr="00007FEA">
              <w:rPr>
                <w:szCs w:val="16"/>
              </w:rPr>
              <w:t>Description</w:t>
            </w:r>
          </w:p>
        </w:tc>
        <w:tc>
          <w:tcPr>
            <w:tcW w:w="3685" w:type="dxa"/>
            <w:shd w:val="clear" w:color="auto" w:fill="011E58"/>
            <w:vAlign w:val="center"/>
          </w:tcPr>
          <w:p w:rsidR="00072D50" w:rsidRPr="00007FEA" w:rsidRDefault="00072D50" w:rsidP="00845196">
            <w:pPr>
              <w:pStyle w:val="GS1TableHeading"/>
              <w:rPr>
                <w:szCs w:val="16"/>
              </w:rPr>
            </w:pPr>
            <w:r w:rsidRPr="00007FEA">
              <w:rPr>
                <w:szCs w:val="16"/>
              </w:rPr>
              <w:t>Link</w:t>
            </w:r>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bookmarkStart w:id="153" w:name="RANGE!B2"/>
            <w:r w:rsidRPr="00007FEA">
              <w:rPr>
                <w:color w:val="000000"/>
                <w:sz w:val="16"/>
                <w:szCs w:val="16"/>
                <w:lang w:val="en-US"/>
              </w:rPr>
              <w:t>Alcoholic Information Module</w:t>
            </w:r>
            <w:bookmarkEnd w:id="153"/>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details on products traditionally containing alcohol.</w:t>
            </w:r>
          </w:p>
        </w:tc>
        <w:tc>
          <w:tcPr>
            <w:tcW w:w="3685" w:type="dxa"/>
          </w:tcPr>
          <w:p w:rsidR="00072D50" w:rsidRPr="00845196" w:rsidRDefault="00C51964" w:rsidP="00845196">
            <w:pPr>
              <w:pStyle w:val="GS1TableText"/>
              <w:rPr>
                <w:szCs w:val="16"/>
              </w:rPr>
            </w:pPr>
            <w:hyperlink r:id="rId14" w:history="1">
              <w:r w:rsidR="00072D50" w:rsidRPr="00845196">
                <w:rPr>
                  <w:rStyle w:val="Hyperlink"/>
                  <w:szCs w:val="16"/>
                </w:rPr>
                <w:t>Alcohol_Information_Module.pdf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072D50" w:rsidRPr="00845196" w:rsidRDefault="00C51964" w:rsidP="00845196">
            <w:pPr>
              <w:pStyle w:val="GS1TableText"/>
              <w:rPr>
                <w:szCs w:val="16"/>
              </w:rPr>
            </w:pPr>
            <w:hyperlink r:id="rId15" w:history="1">
              <w:r w:rsidR="00072D50" w:rsidRPr="00845196">
                <w:rPr>
                  <w:rStyle w:val="Hyperlink"/>
                  <w:szCs w:val="16"/>
                </w:rPr>
                <w:t>Allergen_Information_Module.pdf</w:t>
              </w:r>
            </w:hyperlink>
          </w:p>
        </w:tc>
      </w:tr>
      <w:tr w:rsidR="00476519" w:rsidRPr="00007FEA" w:rsidTr="00845196">
        <w:trPr>
          <w:trHeight w:val="300"/>
        </w:trPr>
        <w:tc>
          <w:tcPr>
            <w:tcW w:w="2982" w:type="dxa"/>
            <w:shd w:val="clear" w:color="auto" w:fill="auto"/>
            <w:noWrap/>
          </w:tcPr>
          <w:p w:rsidR="00476519" w:rsidRPr="00476519" w:rsidRDefault="00476519" w:rsidP="00476519">
            <w:pPr>
              <w:ind w:firstLine="39"/>
              <w:rPr>
                <w:color w:val="000000"/>
                <w:sz w:val="16"/>
                <w:szCs w:val="16"/>
                <w:lang w:val="en-US"/>
              </w:rPr>
            </w:pPr>
            <w:r w:rsidRPr="00476519">
              <w:rPr>
                <w:sz w:val="16"/>
              </w:rPr>
              <w:t>Animal Feeding Module</w:t>
            </w:r>
          </w:p>
        </w:tc>
        <w:tc>
          <w:tcPr>
            <w:tcW w:w="2977" w:type="dxa"/>
            <w:shd w:val="clear" w:color="auto" w:fill="auto"/>
            <w:noWrap/>
          </w:tcPr>
          <w:p w:rsidR="00476519" w:rsidRPr="00476519" w:rsidRDefault="00476519" w:rsidP="00476519">
            <w:pPr>
              <w:ind w:left="-108" w:firstLine="108"/>
              <w:rPr>
                <w:sz w:val="16"/>
                <w:szCs w:val="16"/>
                <w:lang w:val="en-US"/>
              </w:rPr>
            </w:pPr>
            <w:r w:rsidRPr="00476519">
              <w:rPr>
                <w:sz w:val="16"/>
              </w:rPr>
              <w:t>A module containing information on animal feeding related trade items.</w:t>
            </w:r>
          </w:p>
        </w:tc>
        <w:tc>
          <w:tcPr>
            <w:tcW w:w="3685" w:type="dxa"/>
            <w:vAlign w:val="center"/>
          </w:tcPr>
          <w:p w:rsidR="00476519" w:rsidRPr="00845196" w:rsidRDefault="00C51964" w:rsidP="00476519">
            <w:pPr>
              <w:pStyle w:val="GS1TableText"/>
              <w:rPr>
                <w:szCs w:val="16"/>
              </w:rPr>
            </w:pPr>
            <w:hyperlink r:id="rId16" w:history="1">
              <w:r w:rsidR="00476519" w:rsidRPr="00845196">
                <w:rPr>
                  <w:rStyle w:val="Hyperlink"/>
                  <w:szCs w:val="16"/>
                </w:rPr>
                <w:t>Animal_Feeding_Module.pdf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Award Prize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describing a prize or award won by the product.</w:t>
            </w:r>
          </w:p>
        </w:tc>
        <w:tc>
          <w:tcPr>
            <w:tcW w:w="3685" w:type="dxa"/>
            <w:vAlign w:val="center"/>
          </w:tcPr>
          <w:p w:rsidR="00072D50" w:rsidRPr="00845196" w:rsidRDefault="00C51964" w:rsidP="00845196">
            <w:pPr>
              <w:pStyle w:val="GS1TableText"/>
              <w:rPr>
                <w:szCs w:val="16"/>
              </w:rPr>
            </w:pPr>
            <w:hyperlink r:id="rId17" w:history="1">
              <w:r w:rsidR="00072D50" w:rsidRPr="00845196">
                <w:rPr>
                  <w:rStyle w:val="Hyperlink"/>
                  <w:szCs w:val="16"/>
                </w:rPr>
                <w:t>Award_Prize_Module.pdf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072D50" w:rsidRPr="00845196" w:rsidRDefault="00C51964" w:rsidP="00845196">
            <w:pPr>
              <w:pStyle w:val="GS1TableText"/>
              <w:rPr>
                <w:szCs w:val="16"/>
              </w:rPr>
            </w:pPr>
            <w:hyperlink r:id="rId18" w:history="1">
              <w:r w:rsidR="00072D50" w:rsidRPr="00845196">
                <w:rPr>
                  <w:rStyle w:val="Hyperlink"/>
                  <w:szCs w:val="16"/>
                </w:rPr>
                <w:t>Certification_Information_Module.pdf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072D50" w:rsidRPr="00845196" w:rsidRDefault="00C51964" w:rsidP="00845196">
            <w:pPr>
              <w:pStyle w:val="GS1TableText"/>
              <w:rPr>
                <w:szCs w:val="16"/>
              </w:rPr>
            </w:pPr>
            <w:hyperlink r:id="rId19" w:history="1">
              <w:r w:rsidR="00072D50" w:rsidRPr="00845196">
                <w:rPr>
                  <w:rStyle w:val="Hyperlink"/>
                  <w:szCs w:val="16"/>
                </w:rPr>
                <w:t>Chemical_Regulation_Information_Module.pdf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 instructions on how the consumer is to use or store a trade item.</w:t>
            </w:r>
          </w:p>
        </w:tc>
        <w:tc>
          <w:tcPr>
            <w:tcW w:w="3685" w:type="dxa"/>
          </w:tcPr>
          <w:p w:rsidR="00072D50" w:rsidRPr="00845196" w:rsidRDefault="00C51964" w:rsidP="00845196">
            <w:pPr>
              <w:pStyle w:val="GS1TableText"/>
              <w:rPr>
                <w:szCs w:val="16"/>
              </w:rPr>
            </w:pPr>
            <w:hyperlink r:id="rId20" w:history="1">
              <w:r w:rsidR="00072D50" w:rsidRPr="00845196">
                <w:rPr>
                  <w:rStyle w:val="Hyperlink"/>
                  <w:szCs w:val="16"/>
                </w:rPr>
                <w:t>Consumer_Instructions_Module.pdf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Controlled Substance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controlled substances based upon the degree of the substance's medicinal value, harmfulness, and potential for abuse or addiction.</w:t>
            </w:r>
          </w:p>
        </w:tc>
        <w:tc>
          <w:tcPr>
            <w:tcW w:w="3685" w:type="dxa"/>
            <w:vAlign w:val="center"/>
          </w:tcPr>
          <w:p w:rsidR="00072D50" w:rsidRPr="00845196" w:rsidRDefault="00C51964" w:rsidP="00845196">
            <w:pPr>
              <w:pStyle w:val="GS1TableText"/>
              <w:rPr>
                <w:szCs w:val="16"/>
              </w:rPr>
            </w:pPr>
            <w:hyperlink r:id="rId21" w:history="1">
              <w:r w:rsidR="00072D50" w:rsidRPr="00845196">
                <w:rPr>
                  <w:rStyle w:val="Hyperlink"/>
                  <w:szCs w:val="16"/>
                </w:rPr>
                <w:t>Controlled_Substances_Module.pdf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Dairy Fish Meat Poultry Item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content and processing related information specific to dairy, fish, meat and poultry products.</w:t>
            </w:r>
          </w:p>
        </w:tc>
        <w:tc>
          <w:tcPr>
            <w:tcW w:w="3685" w:type="dxa"/>
          </w:tcPr>
          <w:p w:rsidR="00072D50" w:rsidRPr="00845196" w:rsidRDefault="00C51964" w:rsidP="00845196">
            <w:pPr>
              <w:pStyle w:val="GS1TableText"/>
              <w:rPr>
                <w:szCs w:val="16"/>
              </w:rPr>
            </w:pPr>
            <w:hyperlink r:id="rId22" w:history="1">
              <w:r w:rsidR="00072D50" w:rsidRPr="00845196">
                <w:rPr>
                  <w:rStyle w:val="Hyperlink"/>
                  <w:szCs w:val="16"/>
                </w:rPr>
                <w:t>Dairy_Fish_Meat_Poultry_Item_Module.pdf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Dangerous Substance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072D50" w:rsidRPr="00845196" w:rsidRDefault="00C51964" w:rsidP="00845196">
            <w:pPr>
              <w:pStyle w:val="GS1TableText"/>
              <w:rPr>
                <w:szCs w:val="16"/>
              </w:rPr>
            </w:pPr>
            <w:hyperlink r:id="rId23" w:history="1">
              <w:r w:rsidR="00072D50" w:rsidRPr="00845196">
                <w:rPr>
                  <w:rStyle w:val="Hyperlink"/>
                  <w:szCs w:val="16"/>
                </w:rPr>
                <w:t>Dangerous_Substance_Information_Module.pdf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072D50" w:rsidRPr="00845196" w:rsidRDefault="00C51964" w:rsidP="00845196">
            <w:pPr>
              <w:pStyle w:val="GS1TableText"/>
              <w:rPr>
                <w:szCs w:val="16"/>
              </w:rPr>
            </w:pPr>
            <w:hyperlink r:id="rId24" w:history="1">
              <w:r w:rsidR="00072D50" w:rsidRPr="00845196">
                <w:rPr>
                  <w:rStyle w:val="Hyperlink"/>
                  <w:szCs w:val="16"/>
                </w:rPr>
                <w:t>Delivery Purchasing Information 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Diet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 xml:space="preserve">Information on whether the product meets the criteria to be classified as suitable for a specific targeted group. Certain groups of consumers are limited in consuming products, depending on </w:t>
            </w:r>
            <w:r w:rsidRPr="00007FEA">
              <w:rPr>
                <w:sz w:val="16"/>
                <w:szCs w:val="16"/>
                <w:lang w:val="en-US"/>
              </w:rPr>
              <w:lastRenderedPageBreak/>
              <w:t>the ingredients or preparation style. This can be i.e. due to religious reasons or restriction of diet reasons.</w:t>
            </w:r>
          </w:p>
        </w:tc>
        <w:tc>
          <w:tcPr>
            <w:tcW w:w="3685" w:type="dxa"/>
            <w:vAlign w:val="center"/>
          </w:tcPr>
          <w:p w:rsidR="00072D50" w:rsidRPr="00845196" w:rsidRDefault="00C51964" w:rsidP="00845196">
            <w:pPr>
              <w:pStyle w:val="GS1TableText"/>
              <w:rPr>
                <w:szCs w:val="16"/>
              </w:rPr>
            </w:pPr>
            <w:hyperlink r:id="rId25" w:history="1">
              <w:r w:rsidR="00072D50" w:rsidRPr="00845196">
                <w:rPr>
                  <w:rStyle w:val="Hyperlink"/>
                  <w:szCs w:val="16"/>
                </w:rPr>
                <w:t>Diet_Information_Module.pdf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lastRenderedPageBreak/>
              <w:t>Duty Fee Tax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072D50" w:rsidRPr="00845196" w:rsidRDefault="00C51964" w:rsidP="00845196">
            <w:pPr>
              <w:pStyle w:val="GS1TableText"/>
              <w:rPr>
                <w:szCs w:val="16"/>
              </w:rPr>
            </w:pPr>
            <w:hyperlink r:id="rId26" w:history="1">
              <w:r w:rsidR="00072D50" w:rsidRPr="00845196">
                <w:rPr>
                  <w:rStyle w:val="Hyperlink"/>
                  <w:szCs w:val="16"/>
                </w:rPr>
                <w:t>Duty_Fee_Tax_Information_Module.pdf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Farming And Processing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any farming or processing performed on and agricultural trade item.</w:t>
            </w:r>
          </w:p>
        </w:tc>
        <w:tc>
          <w:tcPr>
            <w:tcW w:w="3685" w:type="dxa"/>
          </w:tcPr>
          <w:p w:rsidR="00072D50" w:rsidRPr="00845196" w:rsidRDefault="00C51964" w:rsidP="00845196">
            <w:pPr>
              <w:pStyle w:val="GS1TableText"/>
              <w:rPr>
                <w:szCs w:val="16"/>
              </w:rPr>
            </w:pPr>
            <w:hyperlink r:id="rId27" w:history="1">
              <w:r w:rsidR="00072D50" w:rsidRPr="00845196">
                <w:rPr>
                  <w:rStyle w:val="Hyperlink"/>
                  <w:szCs w:val="16"/>
                </w:rPr>
                <w:t>Farming_And_Processing_Information_Module.pdf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Food and Beverage Ingredient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the constituent ingredient make up of the product.</w:t>
            </w:r>
          </w:p>
        </w:tc>
        <w:tc>
          <w:tcPr>
            <w:tcW w:w="3685" w:type="dxa"/>
          </w:tcPr>
          <w:p w:rsidR="00072D50" w:rsidRPr="00845196" w:rsidRDefault="00C51964" w:rsidP="00845196">
            <w:pPr>
              <w:pStyle w:val="GS1TableText"/>
              <w:rPr>
                <w:szCs w:val="16"/>
              </w:rPr>
            </w:pPr>
            <w:hyperlink r:id="rId28" w:history="1">
              <w:r w:rsidR="00072D50" w:rsidRPr="00845196">
                <w:rPr>
                  <w:rStyle w:val="Hyperlink"/>
                  <w:szCs w:val="16"/>
                </w:rPr>
                <w:t>Food_And_Beverage_Ingredient_Module.pdf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Food and Beverage Preparation Serving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way the product can be prepared or served.</w:t>
            </w:r>
          </w:p>
        </w:tc>
        <w:tc>
          <w:tcPr>
            <w:tcW w:w="3685" w:type="dxa"/>
          </w:tcPr>
          <w:p w:rsidR="00072D50" w:rsidRPr="00845196" w:rsidRDefault="00C51964" w:rsidP="00845196">
            <w:pPr>
              <w:pStyle w:val="GS1TableText"/>
              <w:rPr>
                <w:szCs w:val="16"/>
              </w:rPr>
            </w:pPr>
            <w:hyperlink r:id="rId29" w:history="1">
              <w:r w:rsidR="00072D50" w:rsidRPr="00845196">
                <w:rPr>
                  <w:rStyle w:val="Hyperlink"/>
                  <w:szCs w:val="16"/>
                </w:rPr>
                <w:t>Food_And_Beverage_Preparation_Serving_Module.pdf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Food And Beverage Properties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physiochemical or other properties of food and beverage products.</w:t>
            </w:r>
          </w:p>
        </w:tc>
        <w:tc>
          <w:tcPr>
            <w:tcW w:w="3685" w:type="dxa"/>
          </w:tcPr>
          <w:p w:rsidR="00072D50" w:rsidRPr="00845196" w:rsidRDefault="00C51964" w:rsidP="00845196">
            <w:pPr>
              <w:pStyle w:val="GS1TableText"/>
              <w:rPr>
                <w:szCs w:val="16"/>
              </w:rPr>
            </w:pPr>
            <w:hyperlink r:id="rId30" w:history="1">
              <w:r w:rsidR="00072D50" w:rsidRPr="00845196">
                <w:rPr>
                  <w:rStyle w:val="Hyperlink"/>
                  <w:szCs w:val="16"/>
                </w:rPr>
                <w:t>Food_And_Beverage_Properties_Information_Module.pdf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Health Related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marketing or regulatory information specific to health or safety.</w:t>
            </w:r>
          </w:p>
        </w:tc>
        <w:tc>
          <w:tcPr>
            <w:tcW w:w="3685" w:type="dxa"/>
          </w:tcPr>
          <w:p w:rsidR="00072D50" w:rsidRPr="00845196" w:rsidRDefault="00C51964" w:rsidP="00845196">
            <w:pPr>
              <w:pStyle w:val="GS1TableText"/>
              <w:rPr>
                <w:szCs w:val="16"/>
              </w:rPr>
            </w:pPr>
            <w:hyperlink r:id="rId31" w:history="1">
              <w:r w:rsidR="00072D50" w:rsidRPr="00845196">
                <w:rPr>
                  <w:rStyle w:val="Hyperlink"/>
                  <w:szCs w:val="16"/>
                </w:rPr>
                <w:t>Health_Related_Information_Module.pdf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Indicates any marking on the packaging of a trade item, including labelling of information related to allergens, suitable diet, safety and ingredients.</w:t>
            </w:r>
          </w:p>
        </w:tc>
        <w:tc>
          <w:tcPr>
            <w:tcW w:w="3685" w:type="dxa"/>
          </w:tcPr>
          <w:p w:rsidR="00072D50" w:rsidRPr="00845196" w:rsidRDefault="00C51964" w:rsidP="00845196">
            <w:pPr>
              <w:pStyle w:val="GS1TableText"/>
              <w:rPr>
                <w:szCs w:val="16"/>
              </w:rPr>
            </w:pPr>
            <w:hyperlink r:id="rId32" w:history="1">
              <w:r w:rsidR="00072D50" w:rsidRPr="00845196">
                <w:rPr>
                  <w:rStyle w:val="Hyperlink"/>
                  <w:szCs w:val="16"/>
                </w:rPr>
                <w:t>Health_Wellness_Packaging_Marking_Module.pdf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Healthcare Item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relevant to all classifications of healthcare items.</w:t>
            </w:r>
          </w:p>
        </w:tc>
        <w:tc>
          <w:tcPr>
            <w:tcW w:w="3685" w:type="dxa"/>
          </w:tcPr>
          <w:p w:rsidR="00072D50" w:rsidRPr="00845196" w:rsidRDefault="00C51964" w:rsidP="00845196">
            <w:pPr>
              <w:pStyle w:val="GS1TableText"/>
              <w:rPr>
                <w:szCs w:val="16"/>
              </w:rPr>
            </w:pPr>
            <w:hyperlink r:id="rId33" w:history="1">
              <w:r w:rsidR="00072D50" w:rsidRPr="00845196">
                <w:rPr>
                  <w:rStyle w:val="Hyperlink"/>
                  <w:szCs w:val="16"/>
                </w:rPr>
                <w:t>Healthcare_Item_Information_Module.pdf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072D50" w:rsidRPr="00845196" w:rsidRDefault="00C51964" w:rsidP="00845196">
            <w:pPr>
              <w:pStyle w:val="GS1TableText"/>
              <w:rPr>
                <w:szCs w:val="16"/>
              </w:rPr>
            </w:pPr>
            <w:hyperlink r:id="rId34" w:history="1">
              <w:r w:rsidR="00072D50" w:rsidRPr="00845196">
                <w:rPr>
                  <w:rStyle w:val="Hyperlink"/>
                  <w:szCs w:val="16"/>
                </w:rPr>
                <w:t>Marketing_Information_Module.pdf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proofErr w:type="spellStart"/>
            <w:r w:rsidRPr="00007FEA">
              <w:rPr>
                <w:color w:val="000000"/>
                <w:sz w:val="16"/>
                <w:szCs w:val="16"/>
                <w:lang w:val="en-US"/>
              </w:rPr>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072D50" w:rsidRPr="00845196" w:rsidRDefault="00C51964" w:rsidP="00845196">
            <w:pPr>
              <w:pStyle w:val="GS1TableText"/>
              <w:rPr>
                <w:szCs w:val="16"/>
              </w:rPr>
            </w:pPr>
            <w:hyperlink r:id="rId35" w:history="1">
              <w:r w:rsidR="00072D50" w:rsidRPr="00845196">
                <w:rPr>
                  <w:rStyle w:val="Hyperlink"/>
                  <w:szCs w:val="16"/>
                </w:rPr>
                <w:t>NonGTIN_Logistics_Unit_Information_Module.pdf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Nutritional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about content of nutrients. Multiple sets of nutrient information can be specified with varying state, serving size and daily value intake base.</w:t>
            </w:r>
          </w:p>
        </w:tc>
        <w:tc>
          <w:tcPr>
            <w:tcW w:w="3685" w:type="dxa"/>
          </w:tcPr>
          <w:p w:rsidR="00072D50" w:rsidRPr="00845196" w:rsidRDefault="00C51964" w:rsidP="00845196">
            <w:pPr>
              <w:pStyle w:val="GS1TableText"/>
              <w:rPr>
                <w:szCs w:val="16"/>
              </w:rPr>
            </w:pPr>
            <w:hyperlink r:id="rId36" w:history="1">
              <w:r w:rsidR="00072D50" w:rsidRPr="00845196">
                <w:rPr>
                  <w:rStyle w:val="Hyperlink"/>
                  <w:szCs w:val="16"/>
                </w:rPr>
                <w:t>Nutritional_Information_Module.pdf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Organism Classification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 xml:space="preserve">Hierarchical system for grouping and naming types of living organisms. </w:t>
            </w:r>
          </w:p>
        </w:tc>
        <w:tc>
          <w:tcPr>
            <w:tcW w:w="3685" w:type="dxa"/>
          </w:tcPr>
          <w:p w:rsidR="00072D50" w:rsidRPr="00845196" w:rsidRDefault="00C51964" w:rsidP="00845196">
            <w:pPr>
              <w:pStyle w:val="GS1TableText"/>
              <w:rPr>
                <w:szCs w:val="16"/>
              </w:rPr>
            </w:pPr>
            <w:hyperlink r:id="rId37" w:history="1">
              <w:r w:rsidR="00072D50" w:rsidRPr="00845196">
                <w:rPr>
                  <w:rStyle w:val="Hyperlink"/>
                  <w:szCs w:val="16"/>
                </w:rPr>
                <w:t>Organism_Classification_Module.pdf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Packaging information for a trade item.</w:t>
            </w:r>
          </w:p>
        </w:tc>
        <w:tc>
          <w:tcPr>
            <w:tcW w:w="3685" w:type="dxa"/>
            <w:vAlign w:val="center"/>
          </w:tcPr>
          <w:p w:rsidR="00072D50" w:rsidRPr="00845196" w:rsidRDefault="00C51964" w:rsidP="00845196">
            <w:pPr>
              <w:pStyle w:val="GS1TableText"/>
              <w:rPr>
                <w:szCs w:val="16"/>
              </w:rPr>
            </w:pPr>
            <w:hyperlink r:id="rId38" w:history="1">
              <w:r w:rsidR="00072D50" w:rsidRPr="00845196">
                <w:rPr>
                  <w:rStyle w:val="Hyperlink"/>
                  <w:szCs w:val="16"/>
                </w:rPr>
                <w:t>Packaging_Information_Module.pdf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072D50" w:rsidRPr="00845196" w:rsidRDefault="00C51964" w:rsidP="00845196">
            <w:pPr>
              <w:pStyle w:val="GS1TableText"/>
              <w:rPr>
                <w:szCs w:val="16"/>
              </w:rPr>
            </w:pPr>
            <w:hyperlink r:id="rId39" w:history="1">
              <w:r w:rsidR="00072D50" w:rsidRPr="00845196">
                <w:rPr>
                  <w:rStyle w:val="Hyperlink"/>
                  <w:szCs w:val="16"/>
                </w:rPr>
                <w:t>Packaging_Marking_Module.pdf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Provides the packaging sustainability module information</w:t>
            </w:r>
          </w:p>
        </w:tc>
        <w:tc>
          <w:tcPr>
            <w:tcW w:w="3685" w:type="dxa"/>
          </w:tcPr>
          <w:p w:rsidR="00072D50" w:rsidRPr="00845196" w:rsidRDefault="00C51964" w:rsidP="00845196">
            <w:pPr>
              <w:pStyle w:val="GS1TableText"/>
              <w:rPr>
                <w:szCs w:val="16"/>
              </w:rPr>
            </w:pPr>
            <w:hyperlink r:id="rId40" w:history="1">
              <w:r w:rsidR="00072D50" w:rsidRPr="00845196">
                <w:rPr>
                  <w:rStyle w:val="Hyperlink"/>
                  <w:szCs w:val="16"/>
                </w:rPr>
                <w:t>Packaging_Sustainability_Module.pdf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Pharmaceutical Item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medicinal drugs.</w:t>
            </w:r>
          </w:p>
        </w:tc>
        <w:tc>
          <w:tcPr>
            <w:tcW w:w="3685" w:type="dxa"/>
            <w:vAlign w:val="center"/>
          </w:tcPr>
          <w:p w:rsidR="00072D50" w:rsidRPr="00845196" w:rsidRDefault="00C51964" w:rsidP="00845196">
            <w:pPr>
              <w:pStyle w:val="GS1TableText"/>
              <w:rPr>
                <w:szCs w:val="16"/>
              </w:rPr>
            </w:pPr>
            <w:hyperlink r:id="rId41" w:history="1">
              <w:proofErr w:type="spellStart"/>
              <w:r w:rsidR="00072D50" w:rsidRPr="00845196">
                <w:rPr>
                  <w:rStyle w:val="Hyperlink"/>
                  <w:szCs w:val="16"/>
                </w:rPr>
                <w:t>Pharmaceutical_Item</w:t>
              </w:r>
              <w:proofErr w:type="spellEnd"/>
              <w:r w:rsidR="00072D50" w:rsidRPr="00845196">
                <w:rPr>
                  <w:rStyle w:val="Hyperlink"/>
                  <w:szCs w:val="16"/>
                </w:rPr>
                <w:t>_ 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Physical Resource Usage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resource usage for the trade item.</w:t>
            </w:r>
          </w:p>
        </w:tc>
        <w:tc>
          <w:tcPr>
            <w:tcW w:w="3685" w:type="dxa"/>
          </w:tcPr>
          <w:p w:rsidR="00072D50" w:rsidRPr="00845196" w:rsidRDefault="00C51964" w:rsidP="00845196">
            <w:pPr>
              <w:pStyle w:val="GS1TableText"/>
              <w:rPr>
                <w:szCs w:val="16"/>
              </w:rPr>
            </w:pPr>
            <w:hyperlink r:id="rId42" w:history="1">
              <w:r w:rsidR="00072D50" w:rsidRPr="00845196">
                <w:rPr>
                  <w:rStyle w:val="Hyperlink"/>
                  <w:szCs w:val="16"/>
                </w:rPr>
                <w:t>Physical_Resource_Usage_Information_Module.pdf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072D50" w:rsidRPr="00845196" w:rsidRDefault="00C51964" w:rsidP="00845196">
            <w:pPr>
              <w:pStyle w:val="GS1TableText"/>
              <w:rPr>
                <w:szCs w:val="16"/>
              </w:rPr>
            </w:pPr>
            <w:hyperlink r:id="rId43" w:history="1">
              <w:r w:rsidR="00072D50" w:rsidRPr="00845196">
                <w:rPr>
                  <w:rStyle w:val="Hyperlink"/>
                  <w:szCs w:val="16"/>
                </w:rPr>
                <w:t>Place_Of_Item_Activity_Module.pdf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072D50" w:rsidRPr="00845196" w:rsidRDefault="00C51964" w:rsidP="00845196">
            <w:pPr>
              <w:pStyle w:val="GS1TableText"/>
              <w:rPr>
                <w:szCs w:val="16"/>
              </w:rPr>
            </w:pPr>
            <w:hyperlink r:id="rId44" w:history="1">
              <w:r w:rsidR="00072D50" w:rsidRPr="00845196">
                <w:rPr>
                  <w:rStyle w:val="Hyperlink"/>
                  <w:szCs w:val="16"/>
                </w:rPr>
                <w:t>Product_Characteristics_Module.pdf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Promotional Item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072D50" w:rsidRPr="00845196" w:rsidRDefault="00C51964" w:rsidP="00845196">
            <w:pPr>
              <w:pStyle w:val="GS1TableText"/>
              <w:rPr>
                <w:szCs w:val="16"/>
              </w:rPr>
            </w:pPr>
            <w:hyperlink r:id="rId45" w:history="1">
              <w:r w:rsidR="00072D50" w:rsidRPr="00845196">
                <w:rPr>
                  <w:rStyle w:val="Hyperlink"/>
                  <w:szCs w:val="16"/>
                </w:rPr>
                <w:t>Promotional_Item_Information_Module.pdf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Propellant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 xml:space="preserve">Information on compressed gas or propellant contained in the trade </w:t>
            </w:r>
            <w:r w:rsidRPr="00007FEA">
              <w:rPr>
                <w:sz w:val="16"/>
                <w:szCs w:val="16"/>
                <w:lang w:val="en-US"/>
              </w:rPr>
              <w:lastRenderedPageBreak/>
              <w:t>item.</w:t>
            </w:r>
          </w:p>
        </w:tc>
        <w:tc>
          <w:tcPr>
            <w:tcW w:w="3685" w:type="dxa"/>
          </w:tcPr>
          <w:p w:rsidR="00072D50" w:rsidRPr="00845196" w:rsidRDefault="00C51964" w:rsidP="00845196">
            <w:pPr>
              <w:pStyle w:val="GS1TableText"/>
              <w:rPr>
                <w:szCs w:val="16"/>
              </w:rPr>
            </w:pPr>
            <w:hyperlink r:id="rId46" w:history="1">
              <w:r w:rsidR="00072D50" w:rsidRPr="00845196">
                <w:rPr>
                  <w:rStyle w:val="Hyperlink"/>
                  <w:szCs w:val="16"/>
                </w:rPr>
                <w:t>Propellant_Information_Module.pdf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lastRenderedPageBreak/>
              <w:t>Referenced File Detail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072D50" w:rsidRPr="00845196" w:rsidRDefault="00C51964" w:rsidP="00845196">
            <w:pPr>
              <w:pStyle w:val="GS1TableText"/>
              <w:rPr>
                <w:szCs w:val="16"/>
              </w:rPr>
            </w:pPr>
            <w:hyperlink r:id="rId47" w:history="1">
              <w:r w:rsidR="00072D50" w:rsidRPr="00845196">
                <w:rPr>
                  <w:rStyle w:val="Hyperlink"/>
                  <w:szCs w:val="16"/>
                </w:rPr>
                <w:t>Referenced_File_Detail_Information_Module.pdf</w:t>
              </w:r>
            </w:hyperlink>
          </w:p>
        </w:tc>
      </w:tr>
      <w:tr w:rsidR="00072D50" w:rsidRPr="00007FEA" w:rsidTr="00845196">
        <w:trPr>
          <w:trHeight w:val="375"/>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072D50" w:rsidRPr="00845196" w:rsidRDefault="00C51964" w:rsidP="00845196">
            <w:pPr>
              <w:pStyle w:val="GS1TableText"/>
              <w:rPr>
                <w:szCs w:val="16"/>
              </w:rPr>
            </w:pPr>
            <w:hyperlink r:id="rId48" w:history="1">
              <w:r w:rsidR="00072D50" w:rsidRPr="00845196">
                <w:rPr>
                  <w:rStyle w:val="Hyperlink"/>
                  <w:szCs w:val="16"/>
                </w:rPr>
                <w:t>Regulated Trade Item 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072D50" w:rsidRPr="00845196" w:rsidRDefault="00C51964" w:rsidP="00845196">
            <w:pPr>
              <w:pStyle w:val="GS1TableText"/>
              <w:rPr>
                <w:szCs w:val="16"/>
              </w:rPr>
            </w:pPr>
            <w:hyperlink r:id="rId49" w:history="1">
              <w:r w:rsidR="00072D50" w:rsidRPr="00845196">
                <w:rPr>
                  <w:rStyle w:val="Hyperlink"/>
                  <w:szCs w:val="16"/>
                </w:rPr>
                <w:t>Sales_Information_Module.pdf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Security Tag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Information on any security tags that may come with the trade item.</w:t>
            </w:r>
          </w:p>
        </w:tc>
        <w:tc>
          <w:tcPr>
            <w:tcW w:w="3685" w:type="dxa"/>
            <w:vAlign w:val="center"/>
          </w:tcPr>
          <w:p w:rsidR="00072D50" w:rsidRPr="00845196" w:rsidRDefault="00C51964" w:rsidP="00845196">
            <w:pPr>
              <w:pStyle w:val="GS1TableText"/>
              <w:rPr>
                <w:szCs w:val="16"/>
              </w:rPr>
            </w:pPr>
            <w:hyperlink r:id="rId50" w:history="1">
              <w:r w:rsidR="00072D50" w:rsidRPr="00845196">
                <w:rPr>
                  <w:rStyle w:val="Hyperlink"/>
                  <w:szCs w:val="16"/>
                </w:rPr>
                <w:t>Security_Tag_Information_Module.pdf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Sustainability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072D50" w:rsidRPr="00845196" w:rsidRDefault="00C51964" w:rsidP="00845196">
            <w:pPr>
              <w:pStyle w:val="GS1TableText"/>
              <w:rPr>
                <w:szCs w:val="16"/>
              </w:rPr>
            </w:pPr>
            <w:hyperlink r:id="rId51" w:history="1">
              <w:r w:rsidR="00072D50" w:rsidRPr="00845196">
                <w:rPr>
                  <w:rStyle w:val="Hyperlink"/>
                  <w:szCs w:val="16"/>
                </w:rPr>
                <w:t>Sustainability_Module.pdf</w:t>
              </w:r>
            </w:hyperlink>
          </w:p>
        </w:tc>
      </w:tr>
      <w:tr w:rsidR="00072D50" w:rsidRPr="00007FEA" w:rsidTr="00845196">
        <w:trPr>
          <w:trHeight w:val="300"/>
        </w:trPr>
        <w:tc>
          <w:tcPr>
            <w:tcW w:w="2982" w:type="dxa"/>
            <w:shd w:val="clear" w:color="auto" w:fill="auto"/>
            <w:noWrap/>
            <w:vAlign w:val="center"/>
          </w:tcPr>
          <w:p w:rsidR="00072D50" w:rsidRPr="00007FEA" w:rsidRDefault="00072D50" w:rsidP="00845196">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072D50" w:rsidRPr="00007FEA" w:rsidRDefault="00072D50" w:rsidP="00845196">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072D50" w:rsidRPr="00845196" w:rsidRDefault="00C51964" w:rsidP="00845196">
            <w:pPr>
              <w:pStyle w:val="GS1TableText"/>
              <w:rPr>
                <w:szCs w:val="16"/>
              </w:rPr>
            </w:pPr>
            <w:hyperlink r:id="rId52" w:history="1">
              <w:r w:rsidR="00072D50" w:rsidRPr="00845196">
                <w:rPr>
                  <w:rStyle w:val="Hyperlink"/>
                  <w:szCs w:val="16"/>
                </w:rPr>
                <w:t>Trade Item Data Carrier And Identification Module .pdf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072D50" w:rsidRPr="00845196" w:rsidRDefault="00C51964" w:rsidP="00845196">
            <w:pPr>
              <w:pStyle w:val="GS1TableText"/>
              <w:rPr>
                <w:szCs w:val="16"/>
              </w:rPr>
            </w:pPr>
            <w:hyperlink r:id="rId53" w:history="1">
              <w:r w:rsidR="00072D50" w:rsidRPr="00845196">
                <w:rPr>
                  <w:rStyle w:val="Hyperlink"/>
                  <w:szCs w:val="16"/>
                </w:rPr>
                <w:t>Trade_Item_Description_Module.pdf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072D50" w:rsidRPr="00845196" w:rsidRDefault="00C51964" w:rsidP="00845196">
            <w:pPr>
              <w:pStyle w:val="GS1TableText"/>
              <w:rPr>
                <w:szCs w:val="16"/>
              </w:rPr>
            </w:pPr>
            <w:hyperlink r:id="rId54" w:history="1">
              <w:r w:rsidR="00072D50" w:rsidRPr="00845196">
                <w:rPr>
                  <w:rStyle w:val="Hyperlink"/>
                  <w:szCs w:val="16"/>
                </w:rPr>
                <w:t>Trade_Item_Handling_Module.pdf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072D50" w:rsidRPr="00845196" w:rsidRDefault="00C51964" w:rsidP="00845196">
            <w:pPr>
              <w:pStyle w:val="GS1TableText"/>
              <w:rPr>
                <w:szCs w:val="16"/>
              </w:rPr>
            </w:pPr>
            <w:hyperlink r:id="rId55" w:history="1">
              <w:r w:rsidR="00072D50" w:rsidRPr="00845196">
                <w:rPr>
                  <w:rStyle w:val="Hyperlink"/>
                  <w:szCs w:val="16"/>
                </w:rPr>
                <w:t>Trade_Item_Hierarchy_Module.pdf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Humidity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permissible humidity of a trade item during various points of the supply chain.</w:t>
            </w:r>
          </w:p>
        </w:tc>
        <w:tc>
          <w:tcPr>
            <w:tcW w:w="3685" w:type="dxa"/>
          </w:tcPr>
          <w:p w:rsidR="00072D50" w:rsidRPr="00845196" w:rsidRDefault="00C51964" w:rsidP="00845196">
            <w:pPr>
              <w:pStyle w:val="GS1TableText"/>
              <w:rPr>
                <w:szCs w:val="16"/>
              </w:rPr>
            </w:pPr>
            <w:hyperlink r:id="rId56" w:history="1">
              <w:r w:rsidR="00072D50" w:rsidRPr="00845196">
                <w:rPr>
                  <w:rStyle w:val="Hyperlink"/>
                  <w:szCs w:val="16"/>
                </w:rPr>
                <w:t>Trade_Item_Humidity_Information_Module.pdf</w:t>
              </w:r>
            </w:hyperlink>
          </w:p>
        </w:tc>
      </w:tr>
      <w:tr w:rsidR="00476519" w:rsidRPr="00007FEA" w:rsidTr="00845196">
        <w:trPr>
          <w:trHeight w:val="300"/>
        </w:trPr>
        <w:tc>
          <w:tcPr>
            <w:tcW w:w="2982" w:type="dxa"/>
            <w:shd w:val="clear" w:color="auto" w:fill="auto"/>
            <w:noWrap/>
          </w:tcPr>
          <w:p w:rsidR="00476519" w:rsidRPr="00476519" w:rsidRDefault="00476519" w:rsidP="00476519">
            <w:pPr>
              <w:ind w:firstLine="39"/>
              <w:rPr>
                <w:color w:val="000000"/>
                <w:sz w:val="16"/>
                <w:szCs w:val="16"/>
                <w:lang w:val="en-US"/>
              </w:rPr>
            </w:pPr>
            <w:r w:rsidRPr="00476519">
              <w:rPr>
                <w:sz w:val="16"/>
              </w:rPr>
              <w:t>Trade Item Licensing Module</w:t>
            </w:r>
          </w:p>
        </w:tc>
        <w:tc>
          <w:tcPr>
            <w:tcW w:w="2977" w:type="dxa"/>
            <w:shd w:val="clear" w:color="auto" w:fill="auto"/>
            <w:noWrap/>
          </w:tcPr>
          <w:p w:rsidR="00476519" w:rsidRPr="00476519" w:rsidRDefault="00476519" w:rsidP="00476519">
            <w:pPr>
              <w:ind w:left="-108" w:firstLine="108"/>
              <w:rPr>
                <w:sz w:val="16"/>
                <w:szCs w:val="16"/>
                <w:lang w:val="en-US"/>
              </w:rPr>
            </w:pPr>
            <w:r w:rsidRPr="00476519">
              <w:rPr>
                <w:sz w:val="16"/>
              </w:rPr>
              <w:t>A module containing licensing information for the trade item.</w:t>
            </w:r>
          </w:p>
        </w:tc>
        <w:tc>
          <w:tcPr>
            <w:tcW w:w="3685" w:type="dxa"/>
          </w:tcPr>
          <w:p w:rsidR="00476519" w:rsidRPr="00845196" w:rsidRDefault="00C51964" w:rsidP="00476519">
            <w:pPr>
              <w:ind w:left="-108" w:firstLine="108"/>
              <w:rPr>
                <w:sz w:val="16"/>
                <w:szCs w:val="16"/>
              </w:rPr>
            </w:pPr>
            <w:hyperlink r:id="rId57" w:history="1">
              <w:r w:rsidR="00476519" w:rsidRPr="00845196">
                <w:rPr>
                  <w:rStyle w:val="Hyperlink"/>
                  <w:sz w:val="16"/>
                  <w:szCs w:val="16"/>
                </w:rPr>
                <w:t>Trade_Item_Licensing_Module.pdf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Lifespan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the amount of time the item can or should be used, sold, etc.</w:t>
            </w:r>
          </w:p>
        </w:tc>
        <w:tc>
          <w:tcPr>
            <w:tcW w:w="3685" w:type="dxa"/>
          </w:tcPr>
          <w:p w:rsidR="00072D50" w:rsidRPr="00845196" w:rsidRDefault="00C51964" w:rsidP="00845196">
            <w:pPr>
              <w:ind w:left="-108" w:firstLine="108"/>
              <w:rPr>
                <w:sz w:val="16"/>
                <w:szCs w:val="16"/>
                <w:lang w:val="en-US"/>
              </w:rPr>
            </w:pPr>
            <w:hyperlink r:id="rId58" w:history="1">
              <w:r w:rsidR="00072D50" w:rsidRPr="00845196">
                <w:rPr>
                  <w:rStyle w:val="Hyperlink"/>
                  <w:sz w:val="16"/>
                  <w:szCs w:val="16"/>
                </w:rPr>
                <w:t>Trade_Item_Lifespan_Module.pdf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072D50" w:rsidRPr="00845196" w:rsidRDefault="00C51964" w:rsidP="00845196">
            <w:pPr>
              <w:ind w:left="-108" w:firstLine="108"/>
              <w:rPr>
                <w:sz w:val="16"/>
                <w:szCs w:val="16"/>
                <w:lang w:val="en-US"/>
              </w:rPr>
            </w:pPr>
            <w:hyperlink r:id="rId59" w:history="1">
              <w:r w:rsidR="00072D50" w:rsidRPr="00845196">
                <w:rPr>
                  <w:rStyle w:val="Hyperlink"/>
                  <w:sz w:val="16"/>
                  <w:szCs w:val="16"/>
                </w:rPr>
                <w:t>Trade_Item_Measurements_Module.pdf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072D50" w:rsidRPr="00845196" w:rsidRDefault="00C51964" w:rsidP="00845196">
            <w:pPr>
              <w:pStyle w:val="GS1TableText"/>
              <w:rPr>
                <w:szCs w:val="16"/>
              </w:rPr>
            </w:pPr>
            <w:hyperlink r:id="rId60" w:history="1">
              <w:r w:rsidR="00072D50" w:rsidRPr="00845196">
                <w:rPr>
                  <w:rStyle w:val="Hyperlink"/>
                  <w:szCs w:val="16"/>
                </w:rPr>
                <w:t>Trade_Item_Size_Module.pdf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r w:rsidR="00476519">
              <w:rPr>
                <w:sz w:val="16"/>
                <w:szCs w:val="16"/>
                <w:lang w:val="en-US"/>
              </w:rPr>
              <w:t>.</w:t>
            </w:r>
          </w:p>
        </w:tc>
        <w:tc>
          <w:tcPr>
            <w:tcW w:w="3685" w:type="dxa"/>
          </w:tcPr>
          <w:p w:rsidR="00072D50" w:rsidRPr="00845196" w:rsidRDefault="00C51964" w:rsidP="00845196">
            <w:pPr>
              <w:pStyle w:val="GS1TableText"/>
              <w:rPr>
                <w:szCs w:val="16"/>
              </w:rPr>
            </w:pPr>
            <w:hyperlink r:id="rId61" w:history="1">
              <w:r w:rsidR="00072D50" w:rsidRPr="00845196">
                <w:rPr>
                  <w:rStyle w:val="Hyperlink"/>
                  <w:szCs w:val="16"/>
                </w:rPr>
                <w:t>Trade_Item_Temperature_Information_Module.pdf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072D50" w:rsidRPr="00845196" w:rsidRDefault="00C51964" w:rsidP="00845196">
            <w:pPr>
              <w:pStyle w:val="GS1TableText"/>
              <w:rPr>
                <w:szCs w:val="16"/>
              </w:rPr>
            </w:pPr>
            <w:hyperlink r:id="rId62" w:history="1">
              <w:r w:rsidR="00072D50" w:rsidRPr="00845196">
                <w:rPr>
                  <w:rStyle w:val="Hyperlink"/>
                  <w:szCs w:val="16"/>
                </w:rPr>
                <w:t>Transportation_Hazardous_Classification_Module.pdf</w:t>
              </w:r>
            </w:hyperlink>
          </w:p>
        </w:tc>
      </w:tr>
      <w:tr w:rsidR="00072D50" w:rsidRPr="00007FEA" w:rsidTr="00845196">
        <w:trPr>
          <w:trHeight w:val="300"/>
        </w:trPr>
        <w:tc>
          <w:tcPr>
            <w:tcW w:w="2982" w:type="dxa"/>
            <w:shd w:val="clear" w:color="auto" w:fill="auto"/>
            <w:noWrap/>
            <w:vAlign w:val="center"/>
            <w:hideMark/>
          </w:tcPr>
          <w:p w:rsidR="00072D50" w:rsidRPr="00007FEA" w:rsidRDefault="00072D50" w:rsidP="00845196">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072D50" w:rsidRPr="00007FEA" w:rsidRDefault="00072D50" w:rsidP="00845196">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072D50" w:rsidRPr="00845196" w:rsidRDefault="00C51964" w:rsidP="00845196">
            <w:pPr>
              <w:pStyle w:val="GS1TableText"/>
              <w:rPr>
                <w:szCs w:val="16"/>
              </w:rPr>
            </w:pPr>
            <w:hyperlink r:id="rId63" w:history="1">
              <w:r w:rsidR="00072D50" w:rsidRPr="00845196">
                <w:rPr>
                  <w:rStyle w:val="Hyperlink"/>
                  <w:szCs w:val="16"/>
                </w:rPr>
                <w:t>Variable_Trade_Item_Information_Module.pdf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4" w:name="_Toc221184939"/>
      <w:bookmarkStart w:id="155" w:name="_Toc221603820"/>
      <w:bookmarkStart w:id="156" w:name="_Toc332612421"/>
      <w:bookmarkEnd w:id="152"/>
      <w:r>
        <w:lastRenderedPageBreak/>
        <w:t xml:space="preserve">Enumerations and Code Lists referenced in the </w:t>
      </w:r>
      <w:fldSimple w:instr=" DOCPROPERTY  &quot;GS1 DocName&quot;  \* MERGEFORMAT ">
        <w:r w:rsidR="004A7E1D" w:rsidRPr="004A7E1D">
          <w:rPr>
            <w:bCs w:val="0"/>
          </w:rPr>
          <w:t>DP006 -</w:t>
        </w:r>
        <w:r w:rsidR="004A7E1D">
          <w:t xml:space="preserve"> Distribute Product Information for Food Beverage Tobacco and Pet Food Products</w:t>
        </w:r>
      </w:fldSimple>
      <w:r>
        <w:t xml:space="preserve"> Context</w:t>
      </w:r>
      <w:bookmarkEnd w:id="154"/>
      <w:bookmarkEnd w:id="155"/>
      <w:bookmarkEnd w:id="156"/>
    </w:p>
    <w:p w:rsidR="00F70166" w:rsidRPr="00F70166" w:rsidRDefault="00F70166" w:rsidP="00F70166">
      <w:pPr>
        <w:pStyle w:val="Heading2"/>
      </w:pPr>
      <w:bookmarkStart w:id="157" w:name="_Toc334624786"/>
      <w:bookmarkStart w:id="158" w:name="_Toc221184940"/>
      <w:bookmarkStart w:id="159" w:name="_Toc221603821"/>
      <w:bookmarkStart w:id="160" w:name="_Toc332612422"/>
      <w:r>
        <w:t xml:space="preserve">External </w:t>
      </w:r>
      <w:bookmarkEnd w:id="157"/>
      <w:r>
        <w:t>Code Lists</w:t>
      </w:r>
      <w:bookmarkEnd w:id="158"/>
      <w:bookmarkEnd w:id="159"/>
      <w:bookmarkEnd w:id="160"/>
    </w:p>
    <w:p w:rsidR="00F70166" w:rsidRDefault="00F70166" w:rsidP="00F70166">
      <w:pPr>
        <w:pStyle w:val="GS1Body"/>
      </w:pPr>
      <w:bookmarkStart w:id="161" w:name="_Toc79912423"/>
      <w:bookmarkStart w:id="162" w:name="_Toc79912499"/>
      <w:bookmarkStart w:id="163" w:name="_Toc79913029"/>
      <w:bookmarkStart w:id="164" w:name="_Toc80001694"/>
      <w:bookmarkStart w:id="165" w:name="_Toc80001767"/>
      <w:bookmarkStart w:id="166" w:name="_Toc80441526"/>
      <w:bookmarkStart w:id="167" w:name="_Toc81383506"/>
      <w:bookmarkStart w:id="168" w:name="_Toc81386921"/>
      <w:bookmarkStart w:id="169" w:name="_Toc82935610"/>
      <w:bookmarkStart w:id="170" w:name="_Toc84412267"/>
      <w:bookmarkStart w:id="171" w:name="_Toc84412573"/>
      <w:bookmarkStart w:id="172" w:name="_Toc84413356"/>
      <w:bookmarkStart w:id="173" w:name="_Toc88608633"/>
      <w:bookmarkStart w:id="174" w:name="_Toc88910871"/>
      <w:bookmarkStart w:id="175" w:name="_Toc88995710"/>
      <w:bookmarkStart w:id="176" w:name="_Toc88996095"/>
      <w:bookmarkStart w:id="177" w:name="_Toc68689992"/>
      <w:bookmarkStart w:id="178" w:name="_Toc10765786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Relevant external code lists can be found at the following link:</w:t>
      </w:r>
    </w:p>
    <w:p w:rsidR="00A40AC1" w:rsidRDefault="00C51964" w:rsidP="00A40AC1">
      <w:pPr>
        <w:pStyle w:val="GS1Body"/>
      </w:pPr>
      <w:hyperlink r:id="rId64" w:history="1">
        <w:r w:rsidR="00A40AC1" w:rsidRPr="004E2D61">
          <w:rPr>
            <w:rStyle w:val="Hyperlink"/>
          </w:rPr>
          <w:t>GDSN Code List BMS</w:t>
        </w:r>
      </w:hyperlink>
    </w:p>
    <w:p w:rsidR="00A40AC1" w:rsidRDefault="00A40AC1" w:rsidP="00F70166">
      <w:pPr>
        <w:pStyle w:val="GS1Body"/>
      </w:pPr>
    </w:p>
    <w:p w:rsidR="00D07240" w:rsidRDefault="00F70166" w:rsidP="009D161A">
      <w:pPr>
        <w:pStyle w:val="Heading1"/>
        <w:numPr>
          <w:ilvl w:val="0"/>
          <w:numId w:val="9"/>
        </w:numPr>
      </w:pPr>
      <w:bookmarkStart w:id="179" w:name="_Toc221603822"/>
      <w:bookmarkStart w:id="180" w:name="_Toc332612423"/>
      <w:bookmarkEnd w:id="177"/>
      <w:bookmarkEnd w:id="178"/>
      <w:r>
        <w:t xml:space="preserve">Validation Rules specific to the </w:t>
      </w:r>
      <w:fldSimple w:instr=" DOCPROPERTY  &quot;GS1 DocName&quot;  \* MERGEFORMAT ">
        <w:r w:rsidR="004A7E1D" w:rsidRPr="004A7E1D">
          <w:rPr>
            <w:bCs w:val="0"/>
          </w:rPr>
          <w:t>DP006 -</w:t>
        </w:r>
        <w:r w:rsidR="004A7E1D">
          <w:t xml:space="preserve"> Distribute Product Information for Food Beverage Tobacco and Pet Food Products</w:t>
        </w:r>
      </w:fldSimple>
      <w:r>
        <w:t xml:space="preserve"> Context</w:t>
      </w:r>
      <w:bookmarkEnd w:id="179"/>
      <w:bookmarkEnd w:id="180"/>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C51964" w:rsidP="005C28C9">
            <w:pPr>
              <w:pStyle w:val="GS1TableText"/>
            </w:pPr>
            <w:hyperlink r:id="rId65"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CE04FF">
                <w:t>Food, Beverage, Tobacco &amp; Pet Food</w:t>
              </w:r>
            </w:fldSimple>
            <w:r w:rsidRPr="006D7423">
              <w:t xml:space="preserve"> Context</w:t>
            </w:r>
          </w:p>
        </w:tc>
        <w:tc>
          <w:tcPr>
            <w:tcW w:w="4745" w:type="dxa"/>
            <w:shd w:val="clear" w:color="auto" w:fill="auto"/>
          </w:tcPr>
          <w:p w:rsidR="00F70166" w:rsidRDefault="00C51964" w:rsidP="005C28C9">
            <w:pPr>
              <w:pStyle w:val="GS1TableText"/>
            </w:pPr>
            <w:hyperlink r:id="rId66" w:history="1">
              <w:r w:rsidR="004C0731" w:rsidRPr="004C0731">
                <w:rPr>
                  <w:rStyle w:val="Hyperlink"/>
                </w:rPr>
                <w:t>GDSN_Validation_Rules_FBTPF_R3p1p0_d3p0p0.xlsx</w:t>
              </w:r>
            </w:hyperlink>
          </w:p>
        </w:tc>
      </w:tr>
    </w:tbl>
    <w:p w:rsidR="00D07240" w:rsidRPr="00B1776F" w:rsidRDefault="00D07240" w:rsidP="009D161A">
      <w:pPr>
        <w:pStyle w:val="Heading1"/>
        <w:numPr>
          <w:ilvl w:val="0"/>
          <w:numId w:val="9"/>
        </w:numPr>
      </w:pPr>
      <w:bookmarkStart w:id="181" w:name="_Toc188754115"/>
      <w:bookmarkStart w:id="182" w:name="_Toc209234842"/>
      <w:bookmarkStart w:id="183" w:name="_Toc311100955"/>
      <w:bookmarkStart w:id="184" w:name="_Toc415652357"/>
      <w:bookmarkStart w:id="185" w:name="_Toc332612424"/>
      <w:r w:rsidRPr="00B1776F">
        <w:t>Appendices</w:t>
      </w:r>
      <w:bookmarkEnd w:id="181"/>
      <w:bookmarkEnd w:id="182"/>
      <w:bookmarkEnd w:id="183"/>
      <w:bookmarkEnd w:id="184"/>
      <w:bookmarkEnd w:id="185"/>
    </w:p>
    <w:p w:rsidR="00D07240" w:rsidRPr="00B1776F" w:rsidRDefault="00D07240" w:rsidP="009D161A">
      <w:pPr>
        <w:pStyle w:val="Heading1"/>
        <w:numPr>
          <w:ilvl w:val="0"/>
          <w:numId w:val="9"/>
        </w:numPr>
      </w:pPr>
      <w:bookmarkStart w:id="186" w:name="_Toc80001772"/>
      <w:bookmarkStart w:id="187" w:name="_Toc84646236"/>
      <w:bookmarkStart w:id="188" w:name="_Toc153872188"/>
      <w:bookmarkStart w:id="189" w:name="_Toc188754116"/>
      <w:bookmarkStart w:id="190" w:name="_Toc209234843"/>
      <w:bookmarkStart w:id="191" w:name="_Toc311100957"/>
      <w:bookmarkStart w:id="192" w:name="_Toc415652358"/>
      <w:bookmarkStart w:id="193" w:name="_Toc332612425"/>
      <w:r w:rsidRPr="00B1776F">
        <w:t>Summary of Changes</w:t>
      </w:r>
      <w:bookmarkEnd w:id="186"/>
      <w:bookmarkEnd w:id="187"/>
      <w:bookmarkEnd w:id="188"/>
      <w:bookmarkEnd w:id="189"/>
      <w:bookmarkEnd w:id="190"/>
      <w:bookmarkEnd w:id="191"/>
      <w:bookmarkEnd w:id="192"/>
      <w:bookmarkEnd w:id="193"/>
    </w:p>
    <w:tbl>
      <w:tblPr>
        <w:tblStyle w:val="GS1Table"/>
        <w:tblW w:w="9776" w:type="dxa"/>
        <w:tblLook w:val="04A0"/>
      </w:tblPr>
      <w:tblGrid>
        <w:gridCol w:w="6201"/>
        <w:gridCol w:w="1488"/>
        <w:gridCol w:w="2087"/>
      </w:tblGrid>
      <w:tr w:rsidR="00D07240" w:rsidRPr="00B1776F" w:rsidTr="004B6161">
        <w:trPr>
          <w:cnfStyle w:val="100000000000"/>
          <w:trHeight w:val="307"/>
        </w:trPr>
        <w:tc>
          <w:tcPr>
            <w:tcW w:w="6201" w:type="dxa"/>
          </w:tcPr>
          <w:p w:rsidR="00D07240" w:rsidRPr="00B1776F" w:rsidRDefault="00D07240" w:rsidP="006F4319">
            <w:pPr>
              <w:pStyle w:val="GS1TableHeading"/>
            </w:pPr>
            <w:r w:rsidRPr="00B1776F">
              <w:t>Change</w:t>
            </w:r>
          </w:p>
        </w:tc>
        <w:tc>
          <w:tcPr>
            <w:tcW w:w="1488" w:type="dxa"/>
          </w:tcPr>
          <w:p w:rsidR="00D07240" w:rsidRPr="00B1776F" w:rsidRDefault="00F70166" w:rsidP="006F4319">
            <w:pPr>
              <w:pStyle w:val="GS1TableHeading"/>
            </w:pPr>
            <w:r>
              <w:t>Report</w:t>
            </w:r>
            <w:r w:rsidR="00D07240" w:rsidRPr="00B1776F">
              <w:t xml:space="preserve"> Version</w:t>
            </w:r>
          </w:p>
        </w:tc>
        <w:tc>
          <w:tcPr>
            <w:tcW w:w="2087" w:type="dxa"/>
          </w:tcPr>
          <w:p w:rsidR="00D07240" w:rsidRPr="00B1776F" w:rsidRDefault="00D07240" w:rsidP="006F4319">
            <w:pPr>
              <w:pStyle w:val="GS1TableHeading"/>
            </w:pPr>
            <w:r w:rsidRPr="00B1776F">
              <w:t>Associated WR Number</w:t>
            </w:r>
          </w:p>
        </w:tc>
      </w:tr>
      <w:tr w:rsidR="00D07240" w:rsidRPr="00B1776F" w:rsidTr="004B6161">
        <w:tc>
          <w:tcPr>
            <w:tcW w:w="6201" w:type="dxa"/>
          </w:tcPr>
          <w:p w:rsidR="00D07240" w:rsidRPr="00B1776F" w:rsidRDefault="001873B5" w:rsidP="00F70166">
            <w:pPr>
              <w:pStyle w:val="GS1TableText"/>
            </w:pPr>
            <w:r>
              <w:t>Initial draft</w:t>
            </w:r>
          </w:p>
        </w:tc>
        <w:tc>
          <w:tcPr>
            <w:tcW w:w="1488" w:type="dxa"/>
          </w:tcPr>
          <w:p w:rsidR="00D07240" w:rsidRPr="00B1776F" w:rsidRDefault="001873B5" w:rsidP="006F4319">
            <w:pPr>
              <w:pStyle w:val="GS1TableText"/>
            </w:pPr>
            <w:r>
              <w:t>1.0.0</w:t>
            </w:r>
          </w:p>
        </w:tc>
        <w:tc>
          <w:tcPr>
            <w:tcW w:w="2087" w:type="dxa"/>
          </w:tcPr>
          <w:p w:rsidR="00D07240" w:rsidRPr="00B1776F" w:rsidRDefault="00D07240" w:rsidP="006F4319">
            <w:pPr>
              <w:pStyle w:val="GS1TableText"/>
            </w:pPr>
          </w:p>
        </w:tc>
      </w:tr>
      <w:tr w:rsidR="00D07240" w:rsidRPr="00B1776F" w:rsidTr="004B6161">
        <w:tc>
          <w:tcPr>
            <w:tcW w:w="6201" w:type="dxa"/>
          </w:tcPr>
          <w:p w:rsidR="004C0731" w:rsidRDefault="004C0731" w:rsidP="009D161A">
            <w:pPr>
              <w:pStyle w:val="GS1TableText"/>
              <w:numPr>
                <w:ilvl w:val="0"/>
                <w:numId w:val="16"/>
              </w:numPr>
              <w:ind w:left="432"/>
            </w:pPr>
            <w:r>
              <w:lastRenderedPageBreak/>
              <w:t>Added line numbers to context document.</w:t>
            </w:r>
          </w:p>
          <w:p w:rsidR="004C0731" w:rsidRDefault="004C0731" w:rsidP="009D161A">
            <w:pPr>
              <w:pStyle w:val="GS1TableText"/>
              <w:numPr>
                <w:ilvl w:val="0"/>
                <w:numId w:val="16"/>
              </w:numPr>
              <w:ind w:left="432"/>
            </w:pPr>
            <w:r>
              <w:t>Changed line 95 from " included within the above GPC segments but should not be part of this context."</w:t>
            </w:r>
          </w:p>
          <w:p w:rsidR="004C0731" w:rsidRDefault="004C0731" w:rsidP="009D161A">
            <w:pPr>
              <w:pStyle w:val="GS1TableText"/>
              <w:numPr>
                <w:ilvl w:val="0"/>
                <w:numId w:val="16"/>
              </w:numPr>
              <w:ind w:left="432"/>
              <w:rPr>
                <w:color w:val="000000"/>
              </w:rPr>
            </w:pPr>
            <w:r>
              <w:t>Removed GPC Family 50340000 (</w:t>
            </w:r>
            <w:r w:rsidRPr="000C0C04">
              <w:rPr>
                <w:color w:val="000000"/>
              </w:rPr>
              <w:t>Nuts/Seeds – Unprepared/Unprocessed (Shelf Stable)</w:t>
            </w:r>
            <w:r>
              <w:rPr>
                <w:color w:val="000000"/>
              </w:rPr>
              <w:t>) from section 3.1</w:t>
            </w:r>
          </w:p>
          <w:p w:rsidR="004C0731" w:rsidRDefault="004C0731" w:rsidP="009D161A">
            <w:pPr>
              <w:pStyle w:val="GS1TableText"/>
              <w:numPr>
                <w:ilvl w:val="0"/>
                <w:numId w:val="16"/>
              </w:numPr>
              <w:ind w:left="432"/>
              <w:rPr>
                <w:color w:val="000000"/>
              </w:rPr>
            </w:pPr>
            <w:r>
              <w:rPr>
                <w:color w:val="000000"/>
              </w:rPr>
              <w:t>Added GPC families below to section 3.1:</w:t>
            </w:r>
          </w:p>
          <w:tbl>
            <w:tblPr>
              <w:tblW w:w="5827" w:type="dxa"/>
              <w:tblLook w:val="04A0"/>
            </w:tblPr>
            <w:tblGrid>
              <w:gridCol w:w="1575"/>
              <w:gridCol w:w="4252"/>
            </w:tblGrid>
            <w:tr w:rsidR="004C0731" w:rsidRPr="00205720" w:rsidTr="004C0731">
              <w:trPr>
                <w:trHeight w:val="28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50250000</w:t>
                  </w:r>
                </w:p>
              </w:tc>
              <w:tc>
                <w:tcPr>
                  <w:tcW w:w="4252" w:type="dxa"/>
                  <w:tcBorders>
                    <w:top w:val="single" w:sz="4" w:space="0" w:color="auto"/>
                    <w:left w:val="nil"/>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Fruits - Unprepared/Unprocessed (Fresh)</w:t>
                  </w:r>
                </w:p>
              </w:tc>
            </w:tr>
            <w:tr w:rsidR="004C0731" w:rsidRPr="00205720" w:rsidTr="004C0731">
              <w:trPr>
                <w:trHeight w:val="28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50270000</w:t>
                  </w:r>
                </w:p>
              </w:tc>
              <w:tc>
                <w:tcPr>
                  <w:tcW w:w="4252" w:type="dxa"/>
                  <w:tcBorders>
                    <w:top w:val="nil"/>
                    <w:left w:val="nil"/>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Fruits - Unprepared/Unprocessed (Frozen)</w:t>
                  </w:r>
                </w:p>
              </w:tc>
            </w:tr>
            <w:tr w:rsidR="004C0731" w:rsidRPr="00205720" w:rsidTr="004C0731">
              <w:trPr>
                <w:trHeight w:val="28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50310000</w:t>
                  </w:r>
                </w:p>
              </w:tc>
              <w:tc>
                <w:tcPr>
                  <w:tcW w:w="4252" w:type="dxa"/>
                  <w:tcBorders>
                    <w:top w:val="nil"/>
                    <w:left w:val="nil"/>
                    <w:bottom w:val="single" w:sz="4" w:space="0" w:color="auto"/>
                    <w:right w:val="single" w:sz="4" w:space="0" w:color="auto"/>
                  </w:tcBorders>
                  <w:shd w:val="clear" w:color="auto" w:fill="auto"/>
                  <w:noWrap/>
                  <w:vAlign w:val="bottom"/>
                  <w:hideMark/>
                </w:tcPr>
                <w:p w:rsidR="004C0731" w:rsidRPr="00205720" w:rsidRDefault="004C0731" w:rsidP="004C0731">
                  <w:pPr>
                    <w:pStyle w:val="GS1TableText"/>
                  </w:pPr>
                  <w:r w:rsidRPr="00205720">
                    <w:t>Fruits - Unprepared/Unprocessed (Shelf Stable)</w:t>
                  </w:r>
                </w:p>
              </w:tc>
            </w:tr>
          </w:tbl>
          <w:p w:rsidR="004C0731" w:rsidRDefault="004C0731" w:rsidP="009D161A">
            <w:pPr>
              <w:pStyle w:val="GS1TableText"/>
              <w:numPr>
                <w:ilvl w:val="0"/>
                <w:numId w:val="15"/>
              </w:numPr>
              <w:ind w:left="342"/>
            </w:pPr>
            <w:r>
              <w:t>Line 98, Section 4, updated modules and links associated with this context:</w:t>
            </w:r>
          </w:p>
          <w:p w:rsidR="004C0731" w:rsidRDefault="004C0731" w:rsidP="009D161A">
            <w:pPr>
              <w:pStyle w:val="GS1TableText"/>
              <w:numPr>
                <w:ilvl w:val="0"/>
                <w:numId w:val="15"/>
              </w:numPr>
              <w:ind w:left="342"/>
            </w:pPr>
            <w:r>
              <w:t>Replaced module " Alcoholic Beverage Information Module" by "Alcohol Information Module"</w:t>
            </w:r>
          </w:p>
          <w:p w:rsidR="004C0731" w:rsidRDefault="004C0731" w:rsidP="009D161A">
            <w:pPr>
              <w:pStyle w:val="GS1TableText"/>
              <w:numPr>
                <w:ilvl w:val="0"/>
                <w:numId w:val="15"/>
              </w:numPr>
              <w:ind w:left="342"/>
            </w:pPr>
            <w:r>
              <w:t>Added "Consumer Instructions Module"</w:t>
            </w:r>
          </w:p>
          <w:p w:rsidR="004C0731" w:rsidRDefault="004C0731" w:rsidP="009D161A">
            <w:pPr>
              <w:pStyle w:val="GS1TableText"/>
              <w:numPr>
                <w:ilvl w:val="0"/>
                <w:numId w:val="15"/>
              </w:numPr>
              <w:ind w:left="342"/>
            </w:pPr>
            <w:r>
              <w:t>Renamed module "Controlled Substance Module" to "Controlled Substances Module"</w:t>
            </w:r>
          </w:p>
          <w:p w:rsidR="004C0731" w:rsidRDefault="004C0731" w:rsidP="009D161A">
            <w:pPr>
              <w:pStyle w:val="GS1TableText"/>
              <w:numPr>
                <w:ilvl w:val="0"/>
                <w:numId w:val="15"/>
              </w:numPr>
              <w:ind w:left="342"/>
            </w:pPr>
            <w:r>
              <w:t xml:space="preserve">Replaced Module Data Carrier by </w:t>
            </w:r>
            <w:proofErr w:type="spellStart"/>
            <w:r>
              <w:t>TradeItemDataCarrierAndIdentificationModule</w:t>
            </w:r>
            <w:proofErr w:type="spellEnd"/>
            <w:r>
              <w:t>+ updated its definition.</w:t>
            </w:r>
          </w:p>
          <w:p w:rsidR="004C0731" w:rsidRDefault="004C0731" w:rsidP="009D161A">
            <w:pPr>
              <w:pStyle w:val="GS1TableText"/>
              <w:numPr>
                <w:ilvl w:val="0"/>
                <w:numId w:val="15"/>
              </w:numPr>
              <w:ind w:left="342"/>
            </w:pPr>
            <w:r>
              <w:t>Added module " Delivery Purchasing Information Module"</w:t>
            </w:r>
          </w:p>
          <w:p w:rsidR="004C0731" w:rsidRDefault="004C0731" w:rsidP="009D161A">
            <w:pPr>
              <w:pStyle w:val="GS1TableText"/>
              <w:numPr>
                <w:ilvl w:val="0"/>
                <w:numId w:val="15"/>
              </w:numPr>
              <w:ind w:left="342"/>
            </w:pPr>
            <w:r>
              <w:t>Replaced Module "Hazardous Information Module" by module "</w:t>
            </w:r>
            <w:r w:rsidRPr="00FC6B3B">
              <w:t>Transportation Hazardous Classification Module</w:t>
            </w:r>
            <w:r>
              <w:t>" + updated definition</w:t>
            </w:r>
          </w:p>
          <w:p w:rsidR="004C0731" w:rsidRDefault="004C0731" w:rsidP="009D161A">
            <w:pPr>
              <w:pStyle w:val="GS1TableText"/>
              <w:numPr>
                <w:ilvl w:val="0"/>
                <w:numId w:val="15"/>
              </w:numPr>
              <w:ind w:left="342"/>
            </w:pPr>
            <w:r>
              <w:t>Replaced module "</w:t>
            </w:r>
            <w:r w:rsidRPr="00691E63">
              <w:t xml:space="preserve"> Health Benefit Information Module</w:t>
            </w:r>
            <w:r>
              <w:t xml:space="preserve"> " by module "Health Related Information Module"</w:t>
            </w:r>
          </w:p>
          <w:p w:rsidR="004C0731" w:rsidRDefault="004C0731" w:rsidP="009D161A">
            <w:pPr>
              <w:pStyle w:val="GS1TableText"/>
              <w:numPr>
                <w:ilvl w:val="0"/>
                <w:numId w:val="15"/>
              </w:numPr>
              <w:ind w:left="342"/>
            </w:pPr>
            <w:r>
              <w:t>Removed Safety Data sheet Module</w:t>
            </w:r>
          </w:p>
          <w:p w:rsidR="004C0731" w:rsidRDefault="004C0731" w:rsidP="009D161A">
            <w:pPr>
              <w:pStyle w:val="GS1TableText"/>
              <w:numPr>
                <w:ilvl w:val="0"/>
                <w:numId w:val="15"/>
              </w:numPr>
              <w:ind w:left="342"/>
            </w:pPr>
            <w:r>
              <w:t>Renamed "</w:t>
            </w:r>
            <w:r w:rsidRPr="00FE4BB1">
              <w:t xml:space="preserve"> Sales Conditions Information Module</w:t>
            </w:r>
            <w:r>
              <w:t>" to "</w:t>
            </w:r>
            <w:r w:rsidRPr="00FE4BB1">
              <w:t xml:space="preserve"> Sales Information Module</w:t>
            </w:r>
            <w:r>
              <w:t>"</w:t>
            </w:r>
          </w:p>
          <w:p w:rsidR="004C0731" w:rsidRDefault="004C0731" w:rsidP="009D161A">
            <w:pPr>
              <w:pStyle w:val="GS1TableText"/>
              <w:numPr>
                <w:ilvl w:val="0"/>
                <w:numId w:val="15"/>
              </w:numPr>
              <w:ind w:left="342"/>
            </w:pPr>
            <w:r>
              <w:t>Added "Trade Item Size module"</w:t>
            </w:r>
          </w:p>
          <w:p w:rsidR="00D21C46" w:rsidRPr="00B1776F" w:rsidRDefault="004C0731" w:rsidP="009D161A">
            <w:pPr>
              <w:pStyle w:val="GS1TableText"/>
              <w:numPr>
                <w:ilvl w:val="0"/>
                <w:numId w:val="14"/>
              </w:numPr>
              <w:ind w:left="342"/>
            </w:pPr>
            <w:r>
              <w:t>Removed Specific Validation Rules for FBT context in section 6, as the full set contains a field with context.</w:t>
            </w:r>
          </w:p>
        </w:tc>
        <w:tc>
          <w:tcPr>
            <w:tcW w:w="1488" w:type="dxa"/>
          </w:tcPr>
          <w:p w:rsidR="00D07240" w:rsidRPr="00B1776F" w:rsidRDefault="004C0731" w:rsidP="006F4319">
            <w:pPr>
              <w:pStyle w:val="GS1TableText"/>
            </w:pPr>
            <w:r>
              <w:t>1.0.1</w:t>
            </w:r>
          </w:p>
        </w:tc>
        <w:tc>
          <w:tcPr>
            <w:tcW w:w="2087" w:type="dxa"/>
          </w:tcPr>
          <w:p w:rsidR="00D07240" w:rsidRPr="00B1776F" w:rsidRDefault="00D07240" w:rsidP="006F4319">
            <w:pPr>
              <w:pStyle w:val="GS1TableText"/>
            </w:pPr>
          </w:p>
        </w:tc>
      </w:tr>
      <w:tr w:rsidR="004C0731" w:rsidRPr="00B1776F" w:rsidTr="004B6161">
        <w:tc>
          <w:tcPr>
            <w:tcW w:w="6201" w:type="dxa"/>
          </w:tcPr>
          <w:p w:rsidR="004C0731" w:rsidRDefault="004C0731" w:rsidP="00A40AC1">
            <w:pPr>
              <w:pStyle w:val="GS1TableText"/>
              <w:numPr>
                <w:ilvl w:val="0"/>
                <w:numId w:val="16"/>
              </w:numPr>
              <w:ind w:left="432"/>
            </w:pPr>
            <w:r>
              <w:t>Updated document to new format of GS1 Template</w:t>
            </w:r>
          </w:p>
        </w:tc>
        <w:tc>
          <w:tcPr>
            <w:tcW w:w="1488" w:type="dxa"/>
          </w:tcPr>
          <w:p w:rsidR="004C0731" w:rsidRDefault="004C0731" w:rsidP="006F4319">
            <w:pPr>
              <w:pStyle w:val="GS1TableText"/>
            </w:pPr>
            <w:r>
              <w:t>3</w:t>
            </w:r>
          </w:p>
        </w:tc>
        <w:tc>
          <w:tcPr>
            <w:tcW w:w="2087" w:type="dxa"/>
          </w:tcPr>
          <w:p w:rsidR="004C0731" w:rsidRPr="00B1776F" w:rsidRDefault="004C0731" w:rsidP="006F4319">
            <w:pPr>
              <w:pStyle w:val="GS1TableText"/>
            </w:pPr>
          </w:p>
        </w:tc>
      </w:tr>
      <w:tr w:rsidR="00A40AC1" w:rsidRPr="00B1776F" w:rsidTr="004B6161">
        <w:tc>
          <w:tcPr>
            <w:tcW w:w="6201" w:type="dxa"/>
          </w:tcPr>
          <w:p w:rsidR="00A40AC1" w:rsidRDefault="00A40AC1" w:rsidP="009D161A">
            <w:pPr>
              <w:pStyle w:val="GS1TableText"/>
              <w:numPr>
                <w:ilvl w:val="0"/>
                <w:numId w:val="16"/>
              </w:numPr>
              <w:ind w:left="432"/>
            </w:pPr>
            <w:r>
              <w:t>Updated links, added Animal Feeding Module and Trade Item Licensing Module</w:t>
            </w:r>
          </w:p>
        </w:tc>
        <w:tc>
          <w:tcPr>
            <w:tcW w:w="1488" w:type="dxa"/>
          </w:tcPr>
          <w:p w:rsidR="00A40AC1" w:rsidRDefault="00A40AC1" w:rsidP="006F4319">
            <w:pPr>
              <w:pStyle w:val="GS1TableText"/>
            </w:pPr>
            <w:r>
              <w:t>4</w:t>
            </w:r>
          </w:p>
        </w:tc>
        <w:tc>
          <w:tcPr>
            <w:tcW w:w="2087" w:type="dxa"/>
          </w:tcPr>
          <w:p w:rsidR="00A40AC1" w:rsidRPr="00B1776F" w:rsidRDefault="00A40AC1" w:rsidP="006F4319">
            <w:pPr>
              <w:pStyle w:val="GS1TableText"/>
            </w:pPr>
          </w:p>
        </w:tc>
      </w:tr>
      <w:tr w:rsidR="001E0B32" w:rsidRPr="00200D80" w:rsidTr="004B6161">
        <w:trPr>
          <w:trHeight w:val="307"/>
        </w:trPr>
        <w:tc>
          <w:tcPr>
            <w:tcW w:w="6201" w:type="dxa"/>
          </w:tcPr>
          <w:p w:rsidR="001E0B32" w:rsidRPr="0043294E" w:rsidRDefault="001E0B32" w:rsidP="00063B72">
            <w:pPr>
              <w:pStyle w:val="GS1TableHeading"/>
              <w:numPr>
                <w:ilvl w:val="0"/>
                <w:numId w:val="14"/>
              </w:numPr>
              <w:ind w:left="284" w:hanging="284"/>
              <w:rPr>
                <w:color w:val="auto"/>
              </w:rPr>
            </w:pPr>
            <w:r w:rsidRPr="0043294E">
              <w:rPr>
                <w:color w:val="auto"/>
              </w:rPr>
              <w:t>Updated issue number from 4 to 5</w:t>
            </w:r>
          </w:p>
          <w:p w:rsidR="001E0B32" w:rsidRPr="0043294E" w:rsidRDefault="001E0B32" w:rsidP="00063B72">
            <w:pPr>
              <w:pStyle w:val="GS1TableHeading"/>
              <w:numPr>
                <w:ilvl w:val="0"/>
                <w:numId w:val="14"/>
              </w:numPr>
              <w:ind w:left="284" w:hanging="284"/>
              <w:rPr>
                <w:color w:val="auto"/>
              </w:rPr>
            </w:pPr>
            <w:r w:rsidRPr="0043294E">
              <w:rPr>
                <w:color w:val="auto"/>
              </w:rPr>
              <w:t>Updated Document date from May to July 2016</w:t>
            </w:r>
          </w:p>
          <w:p w:rsidR="001E0B32" w:rsidRPr="0043294E" w:rsidRDefault="001E0B32" w:rsidP="00063B72">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1E0B32" w:rsidRDefault="001E0B32" w:rsidP="00063B72">
            <w:pPr>
              <w:pStyle w:val="GS1TableHeading"/>
              <w:numPr>
                <w:ilvl w:val="0"/>
                <w:numId w:val="14"/>
              </w:numPr>
              <w:ind w:left="284" w:hanging="284"/>
              <w:rPr>
                <w:color w:val="auto"/>
              </w:rPr>
            </w:pPr>
            <w:r w:rsidRPr="0043294E">
              <w:rPr>
                <w:color w:val="auto"/>
              </w:rPr>
              <w:t>Inserted a hyperlink in section 3 to the Excel spreadsheet containing the full list of GPC Bricks included in this context.</w:t>
            </w:r>
          </w:p>
          <w:p w:rsidR="001E0B32" w:rsidRPr="00200D80" w:rsidRDefault="001E0B32" w:rsidP="00063B72">
            <w:pPr>
              <w:pStyle w:val="GS1TableHeading"/>
              <w:numPr>
                <w:ilvl w:val="0"/>
                <w:numId w:val="14"/>
              </w:numPr>
              <w:ind w:left="284" w:hanging="284"/>
              <w:rPr>
                <w:color w:val="auto"/>
              </w:rPr>
            </w:pPr>
            <w:r>
              <w:rPr>
                <w:color w:val="auto"/>
              </w:rPr>
              <w:t>Updated the hyperlinks to the Validation Rules Documents for 3.1.2</w:t>
            </w:r>
          </w:p>
        </w:tc>
        <w:tc>
          <w:tcPr>
            <w:tcW w:w="1488" w:type="dxa"/>
          </w:tcPr>
          <w:p w:rsidR="001E0B32" w:rsidRPr="00200D80" w:rsidRDefault="001E0B32" w:rsidP="00063B72">
            <w:pPr>
              <w:pStyle w:val="GS1TableHeading"/>
              <w:rPr>
                <w:color w:val="auto"/>
              </w:rPr>
            </w:pPr>
            <w:r>
              <w:rPr>
                <w:color w:val="auto"/>
              </w:rPr>
              <w:t>5</w:t>
            </w:r>
          </w:p>
        </w:tc>
        <w:tc>
          <w:tcPr>
            <w:tcW w:w="2087" w:type="dxa"/>
          </w:tcPr>
          <w:p w:rsidR="001E0B32" w:rsidRPr="00200D80" w:rsidRDefault="001E0B32" w:rsidP="00063B72">
            <w:pPr>
              <w:pStyle w:val="GS1TableHeading"/>
              <w:rPr>
                <w:color w:val="auto"/>
              </w:rPr>
            </w:pPr>
          </w:p>
        </w:tc>
      </w:tr>
      <w:tr w:rsidR="004A7E1D" w:rsidRPr="007242F3" w:rsidTr="004B6161">
        <w:trPr>
          <w:trHeight w:val="307"/>
        </w:trPr>
        <w:tc>
          <w:tcPr>
            <w:tcW w:w="6201" w:type="dxa"/>
          </w:tcPr>
          <w:p w:rsidR="004A7E1D" w:rsidRPr="004B6161" w:rsidRDefault="004A7E1D" w:rsidP="004A7E1D">
            <w:pPr>
              <w:pStyle w:val="GS1TableHeading"/>
              <w:numPr>
                <w:ilvl w:val="0"/>
                <w:numId w:val="17"/>
              </w:numPr>
              <w:rPr>
                <w:color w:val="auto"/>
              </w:rPr>
            </w:pPr>
            <w:r w:rsidRPr="004B6161">
              <w:rPr>
                <w:color w:val="auto"/>
              </w:rPr>
              <w:t>Updated hyperlink for GPC Mapping (section 3) from “GPC_Bricks_Belonging_To_GDSN_Context_FBT_Petfood_i3p1p2” to “</w:t>
            </w:r>
            <w:r w:rsidRPr="004B6161">
              <w:rPr>
                <w:color w:val="000000"/>
              </w:rPr>
              <w:t>GPC_Bricks_Mapping_To_DP006_Food_Beverage_Tobacco_And_Petfood</w:t>
            </w:r>
            <w:r w:rsidRPr="004B6161">
              <w:rPr>
                <w:color w:val="auto"/>
              </w:rPr>
              <w:t>”</w:t>
            </w:r>
          </w:p>
          <w:p w:rsidR="004A7E1D" w:rsidRDefault="004A7E1D" w:rsidP="004A7E1D">
            <w:pPr>
              <w:pStyle w:val="GS1TableHeading"/>
              <w:numPr>
                <w:ilvl w:val="0"/>
                <w:numId w:val="17"/>
              </w:numPr>
              <w:rPr>
                <w:color w:val="auto"/>
              </w:rPr>
            </w:pPr>
            <w:r w:rsidRPr="004B6161">
              <w:rPr>
                <w:color w:val="auto"/>
              </w:rPr>
              <w:t>Renamed context name to correct code list value (both in title and section headings)</w:t>
            </w:r>
          </w:p>
        </w:tc>
        <w:tc>
          <w:tcPr>
            <w:tcW w:w="1488" w:type="dxa"/>
          </w:tcPr>
          <w:p w:rsidR="004A7E1D" w:rsidRDefault="004A7E1D" w:rsidP="00890042">
            <w:pPr>
              <w:pStyle w:val="GS1TableHeading"/>
              <w:rPr>
                <w:color w:val="auto"/>
              </w:rPr>
            </w:pPr>
            <w:r>
              <w:rPr>
                <w:color w:val="auto"/>
              </w:rPr>
              <w:t>6</w:t>
            </w:r>
          </w:p>
        </w:tc>
        <w:tc>
          <w:tcPr>
            <w:tcW w:w="2087" w:type="dxa"/>
          </w:tcPr>
          <w:p w:rsidR="004A7E1D" w:rsidRPr="007242F3" w:rsidRDefault="004A7E1D" w:rsidP="00890042">
            <w:pPr>
              <w:pStyle w:val="GS1TableHeading"/>
              <w:rPr>
                <w:color w:val="auto"/>
              </w:rPr>
            </w:pPr>
          </w:p>
        </w:tc>
      </w:tr>
      <w:tr w:rsidR="004B6161" w:rsidRPr="004B6161" w:rsidTr="004B6161">
        <w:trPr>
          <w:trHeight w:val="307"/>
        </w:trPr>
        <w:tc>
          <w:tcPr>
            <w:tcW w:w="6201" w:type="dxa"/>
          </w:tcPr>
          <w:p w:rsidR="004B6161" w:rsidRPr="004B6161" w:rsidRDefault="004B6161" w:rsidP="004B6161">
            <w:pPr>
              <w:keepNext/>
              <w:numPr>
                <w:ilvl w:val="0"/>
                <w:numId w:val="17"/>
              </w:numPr>
              <w:rPr>
                <w:bCs/>
                <w:sz w:val="16"/>
              </w:rPr>
            </w:pPr>
            <w:r w:rsidRPr="004B6161">
              <w:rPr>
                <w:bCs/>
                <w:sz w:val="16"/>
              </w:rPr>
              <w:t>Updated hyperlink for GPC mapping to the latest file for GDS Release 3.1.2.1.</w:t>
            </w:r>
          </w:p>
          <w:p w:rsidR="004B6161" w:rsidRPr="004B6161" w:rsidRDefault="004B6161" w:rsidP="004B6161">
            <w:pPr>
              <w:keepNext/>
              <w:numPr>
                <w:ilvl w:val="0"/>
                <w:numId w:val="17"/>
              </w:numPr>
              <w:rPr>
                <w:bCs/>
                <w:sz w:val="16"/>
              </w:rPr>
            </w:pPr>
            <w:r w:rsidRPr="004B6161">
              <w:rPr>
                <w:bCs/>
                <w:sz w:val="16"/>
              </w:rPr>
              <w:t xml:space="preserve">Updated hyperlink for </w:t>
            </w:r>
            <w:proofErr w:type="spellStart"/>
            <w:r w:rsidRPr="004B6161">
              <w:rPr>
                <w:bCs/>
                <w:sz w:val="16"/>
              </w:rPr>
              <w:t>codelists</w:t>
            </w:r>
            <w:proofErr w:type="spellEnd"/>
            <w:r w:rsidRPr="004B6161">
              <w:rPr>
                <w:bCs/>
                <w:sz w:val="16"/>
              </w:rPr>
              <w:t xml:space="preserve"> document.</w:t>
            </w:r>
          </w:p>
        </w:tc>
        <w:tc>
          <w:tcPr>
            <w:tcW w:w="1488" w:type="dxa"/>
          </w:tcPr>
          <w:p w:rsidR="004B6161" w:rsidRPr="004B6161" w:rsidRDefault="004B6161" w:rsidP="004B6161">
            <w:pPr>
              <w:keepNext/>
              <w:rPr>
                <w:bCs/>
                <w:sz w:val="16"/>
              </w:rPr>
            </w:pPr>
            <w:r w:rsidRPr="004B6161">
              <w:rPr>
                <w:bCs/>
                <w:sz w:val="16"/>
              </w:rPr>
              <w:t>7</w:t>
            </w:r>
          </w:p>
        </w:tc>
        <w:tc>
          <w:tcPr>
            <w:tcW w:w="2087" w:type="dxa"/>
          </w:tcPr>
          <w:p w:rsidR="004B6161" w:rsidRPr="004B6161" w:rsidRDefault="004B6161" w:rsidP="004B6161">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7B3" w:rsidRPr="00B1776F" w:rsidRDefault="001637B3" w:rsidP="00835D6F">
      <w:r w:rsidRPr="00B1776F">
        <w:separator/>
      </w:r>
    </w:p>
  </w:endnote>
  <w:endnote w:type="continuationSeparator" w:id="1">
    <w:p w:rsidR="001637B3" w:rsidRPr="00B1776F" w:rsidRDefault="001637B3"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96" w:rsidRPr="00B1776F" w:rsidRDefault="00845196"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4B6161">
        <w:t>3.1.2.1</w:t>
      </w:r>
    </w:fldSimple>
    <w:r w:rsidRPr="00B1776F">
      <w:t xml:space="preserve">, </w:t>
    </w:r>
    <w:fldSimple w:instr=" DOCPROPERTY  &quot;GS1 Status&quot;   \* MERGEFORMAT ">
      <w:r>
        <w:t>Issue</w:t>
      </w:r>
    </w:fldSimple>
    <w:r w:rsidR="004B6161">
      <w:t xml:space="preserve"> 7</w:t>
    </w:r>
    <w:r w:rsidRPr="00B1776F">
      <w:t xml:space="preserve">, </w:t>
    </w:r>
    <w:fldSimple w:instr=" DOCPROPERTY  &quot;GS1 Date&quot;   \* MERGEFORMAT ">
      <w:r w:rsidR="004B6161">
        <w:t>January 2017</w:t>
      </w:r>
    </w:fldSimple>
    <w:r w:rsidRPr="00B1776F">
      <w:ptab w:relativeTo="margin" w:alignment="center" w:leader="none"/>
    </w:r>
    <w:r w:rsidRPr="00B1776F">
      <w:rPr>
        <w:rFonts w:cs="Arial"/>
        <w:i/>
      </w:rPr>
      <w:t>©</w:t>
    </w:r>
    <w:r w:rsidRPr="00B1776F">
      <w:rPr>
        <w:i/>
      </w:rPr>
      <w:t xml:space="preserve"> GS1</w:t>
    </w:r>
    <w:r w:rsidR="00CA78F6">
      <w:rPr>
        <w:i/>
      </w:rPr>
      <w:t xml:space="preserve"> </w:t>
    </w:r>
    <w:r w:rsidRPr="00B1776F">
      <w:rPr>
        <w:i/>
      </w:rPr>
      <w:t>AISBL</w:t>
    </w:r>
    <w:r w:rsidR="004B6161">
      <w:rPr>
        <w:i/>
      </w:rPr>
      <w:t xml:space="preserve"> </w:t>
    </w:r>
    <w:r w:rsidR="004A7E1D" w:rsidRPr="004A7E1D">
      <w:rPr>
        <w:i/>
      </w:rPr>
      <w:t>201</w:t>
    </w:r>
    <w:r w:rsidR="004B6161">
      <w:rPr>
        <w:i/>
      </w:rPr>
      <w:t>7</w:t>
    </w:r>
    <w:r w:rsidRPr="00B1776F">
      <w:ptab w:relativeTo="margin" w:alignment="right" w:leader="none"/>
    </w:r>
    <w:r w:rsidRPr="00B1776F">
      <w:rPr>
        <w:rStyle w:val="PageNumber"/>
      </w:rPr>
      <w:t xml:space="preserve">Page </w:t>
    </w:r>
    <w:r w:rsidR="00C51964" w:rsidRPr="00B1776F">
      <w:rPr>
        <w:rStyle w:val="PageNumber"/>
      </w:rPr>
      <w:fldChar w:fldCharType="begin"/>
    </w:r>
    <w:r w:rsidRPr="00B1776F">
      <w:rPr>
        <w:rStyle w:val="PageNumber"/>
      </w:rPr>
      <w:instrText xml:space="preserve">PAGE  </w:instrText>
    </w:r>
    <w:r w:rsidR="00C51964" w:rsidRPr="00B1776F">
      <w:rPr>
        <w:rStyle w:val="PageNumber"/>
      </w:rPr>
      <w:fldChar w:fldCharType="separate"/>
    </w:r>
    <w:r w:rsidR="003257AF">
      <w:rPr>
        <w:rStyle w:val="PageNumber"/>
        <w:noProof/>
      </w:rPr>
      <w:t>2</w:t>
    </w:r>
    <w:r w:rsidR="00C51964" w:rsidRPr="00B1776F">
      <w:rPr>
        <w:rStyle w:val="PageNumber"/>
      </w:rPr>
      <w:fldChar w:fldCharType="end"/>
    </w:r>
    <w:r w:rsidRPr="00B1776F">
      <w:rPr>
        <w:rStyle w:val="PageNumber"/>
      </w:rPr>
      <w:t xml:space="preserve"> of </w:t>
    </w:r>
    <w:r w:rsidR="00C51964" w:rsidRPr="00B1776F">
      <w:rPr>
        <w:rStyle w:val="PageNumber"/>
      </w:rPr>
      <w:fldChar w:fldCharType="begin"/>
    </w:r>
    <w:r w:rsidRPr="00B1776F">
      <w:rPr>
        <w:rStyle w:val="PageNumber"/>
      </w:rPr>
      <w:instrText xml:space="preserve"> NUMPAGES </w:instrText>
    </w:r>
    <w:r w:rsidR="00C51964" w:rsidRPr="00B1776F">
      <w:rPr>
        <w:rStyle w:val="PageNumber"/>
      </w:rPr>
      <w:fldChar w:fldCharType="separate"/>
    </w:r>
    <w:r w:rsidR="003257AF">
      <w:rPr>
        <w:rStyle w:val="PageNumber"/>
        <w:noProof/>
      </w:rPr>
      <w:t>12</w:t>
    </w:r>
    <w:r w:rsidR="00C51964"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96" w:rsidRPr="00B1776F" w:rsidRDefault="00C51964" w:rsidP="006F4319">
    <w:pPr>
      <w:pStyle w:val="Footer"/>
    </w:pPr>
    <w:fldSimple w:instr=" DOCPROPERTY  &quot;GS1 Issue&quot;  \* MERGEFORMAT ">
      <w:r w:rsidR="00845196">
        <w:t>3</w:t>
      </w:r>
    </w:fldSimple>
    <w:r w:rsidR="00845196" w:rsidRPr="00B1776F">
      <w:t xml:space="preserve">, </w:t>
    </w:r>
    <w:fldSimple w:instr=" DOCPROPERTY  &quot;GS1 Status&quot;   \* MERGEFORMAT ">
      <w:r w:rsidR="00845196">
        <w:t>Draft</w:t>
      </w:r>
    </w:fldSimple>
    <w:r w:rsidR="00845196" w:rsidRPr="00B1776F">
      <w:t xml:space="preserve">, </w:t>
    </w:r>
    <w:fldSimple w:instr=" DOCPROPERTY  &quot;GS1 Date&quot;   \* MERGEFORMAT ">
      <w:r w:rsidR="00845196">
        <w:t>Aug 2015</w:t>
      </w:r>
    </w:fldSimple>
    <w:r w:rsidR="00845196" w:rsidRPr="00B1776F">
      <w:tab/>
    </w:r>
    <w:r w:rsidR="00845196" w:rsidRPr="00B1776F">
      <w:rPr>
        <w:i/>
      </w:rPr>
      <w:t xml:space="preserve">All contents copyright </w:t>
    </w:r>
    <w:r w:rsidR="00845196" w:rsidRPr="00B1776F">
      <w:rPr>
        <w:rFonts w:cs="Arial"/>
        <w:i/>
      </w:rPr>
      <w:t>©</w:t>
    </w:r>
    <w:r w:rsidR="00845196" w:rsidRPr="00B1776F">
      <w:rPr>
        <w:i/>
      </w:rPr>
      <w:t xml:space="preserve"> GS1</w:t>
    </w:r>
    <w:r w:rsidR="00845196" w:rsidRPr="00B1776F">
      <w:tab/>
    </w:r>
    <w:r w:rsidR="00845196" w:rsidRPr="00B1776F">
      <w:rPr>
        <w:rStyle w:val="PageNumber"/>
      </w:rPr>
      <w:t xml:space="preserve">Page </w:t>
    </w:r>
    <w:r w:rsidRPr="00B1776F">
      <w:rPr>
        <w:rStyle w:val="PageNumber"/>
      </w:rPr>
      <w:fldChar w:fldCharType="begin"/>
    </w:r>
    <w:r w:rsidR="00845196" w:rsidRPr="00B1776F">
      <w:rPr>
        <w:rStyle w:val="PageNumber"/>
      </w:rPr>
      <w:instrText xml:space="preserve">PAGE  </w:instrText>
    </w:r>
    <w:r w:rsidRPr="00B1776F">
      <w:rPr>
        <w:rStyle w:val="PageNumber"/>
      </w:rPr>
      <w:fldChar w:fldCharType="separate"/>
    </w:r>
    <w:r w:rsidR="00845196" w:rsidRPr="00B1776F">
      <w:rPr>
        <w:rStyle w:val="PageNumber"/>
        <w:noProof/>
      </w:rPr>
      <w:t>7</w:t>
    </w:r>
    <w:r w:rsidRPr="00B1776F">
      <w:rPr>
        <w:rStyle w:val="PageNumber"/>
      </w:rPr>
      <w:fldChar w:fldCharType="end"/>
    </w:r>
    <w:r w:rsidR="00845196" w:rsidRPr="00B1776F">
      <w:rPr>
        <w:rStyle w:val="PageNumber"/>
      </w:rPr>
      <w:t xml:space="preserve"> of </w:t>
    </w:r>
    <w:r w:rsidRPr="00B1776F">
      <w:rPr>
        <w:rStyle w:val="PageNumber"/>
      </w:rPr>
      <w:fldChar w:fldCharType="begin"/>
    </w:r>
    <w:r w:rsidR="00845196" w:rsidRPr="00B1776F">
      <w:rPr>
        <w:rStyle w:val="PageNumber"/>
      </w:rPr>
      <w:instrText xml:space="preserve"> NUMPAGES </w:instrText>
    </w:r>
    <w:r w:rsidRPr="00B1776F">
      <w:rPr>
        <w:rStyle w:val="PageNumber"/>
      </w:rPr>
      <w:fldChar w:fldCharType="separate"/>
    </w:r>
    <w:r w:rsidR="00845196">
      <w:rPr>
        <w:rStyle w:val="PageNumber"/>
        <w:noProof/>
      </w:rPr>
      <w:t>13</w:t>
    </w:r>
    <w:r w:rsidRPr="00B1776F">
      <w:rPr>
        <w:rStyle w:val="PageNumber"/>
      </w:rPr>
      <w:fldChar w:fldCharType="end"/>
    </w:r>
  </w:p>
  <w:p w:rsidR="00845196" w:rsidRPr="00B1776F" w:rsidRDefault="0084519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7B3" w:rsidRPr="00B1776F" w:rsidRDefault="001637B3" w:rsidP="00835D6F">
      <w:r w:rsidRPr="00B1776F">
        <w:separator/>
      </w:r>
    </w:p>
  </w:footnote>
  <w:footnote w:type="continuationSeparator" w:id="1">
    <w:p w:rsidR="001637B3" w:rsidRPr="00B1776F" w:rsidRDefault="001637B3"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96" w:rsidRPr="00B1776F" w:rsidRDefault="00845196" w:rsidP="004A7E1D">
    <w:pPr>
      <w:pStyle w:val="Header"/>
      <w:pBdr>
        <w:bottom w:val="single" w:sz="12" w:space="4" w:color="C0C0C0"/>
      </w:pBdr>
      <w:tabs>
        <w:tab w:val="left" w:pos="1134"/>
      </w:tabs>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4A7E1D">
      <w:tab/>
    </w:r>
    <w:fldSimple w:instr=" DOCPROPERTY  &quot;GS1 DocName&quot;  \* MERGEFORMAT ">
      <w:r w:rsidR="004A7E1D">
        <w:t>DP006 - Distribute Product Information for Food Beverage Tobacco and Pet Food Products</w:t>
      </w:r>
    </w:fldSimple>
    <w:r w:rsidR="004B6161">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96" w:rsidRPr="00B1776F" w:rsidRDefault="00845196"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C51964">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96" w:rsidRPr="00B1776F" w:rsidRDefault="00845196"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C51964">
      <w:fldChar w:fldCharType="begin"/>
    </w:r>
    <w:r w:rsidR="00DF21C5">
      <w:instrText xml:space="preserve"> SUBJECT   \* MERGEFORMAT </w:instrText>
    </w:r>
    <w:r w:rsidR="00C51964">
      <w:fldChar w:fldCharType="separate"/>
    </w:r>
    <w:r>
      <w:t xml:space="preserve">Cross Segment and Variety </w:t>
    </w:r>
    <w:proofErr w:type="spellStart"/>
    <w:r>
      <w:t>Packs</w:t>
    </w:r>
    <w:r w:rsidR="00C51964">
      <w:fldChar w:fldCharType="end"/>
    </w:r>
    <w:r w:rsidR="00C51964" w:rsidRPr="00B1776F">
      <w:fldChar w:fldCharType="begin"/>
    </w:r>
    <w:r w:rsidRPr="00B1776F">
      <w:instrText xml:space="preserve"> title </w:instrText>
    </w:r>
    <w:r w:rsidR="00C51964" w:rsidRPr="00B1776F">
      <w:fldChar w:fldCharType="separate"/>
    </w:r>
    <w:r>
      <w:t>GDSN</w:t>
    </w:r>
    <w:proofErr w:type="spellEnd"/>
    <w:r>
      <w:t xml:space="preserve"> Context Document</w:t>
    </w:r>
    <w:r w:rsidR="00C51964"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B34CB1"/>
    <w:multiLevelType w:val="hybridMultilevel"/>
    <w:tmpl w:val="0EBE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5">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5"/>
  </w:num>
  <w:num w:numId="2">
    <w:abstractNumId w:val="2"/>
  </w:num>
  <w:num w:numId="3">
    <w:abstractNumId w:val="4"/>
  </w:num>
  <w:num w:numId="4">
    <w:abstractNumId w:val="5"/>
  </w:num>
  <w:num w:numId="5">
    <w:abstractNumId w:val="13"/>
  </w:num>
  <w:num w:numId="6">
    <w:abstractNumId w:val="11"/>
  </w:num>
  <w:num w:numId="7">
    <w:abstractNumId w:val="9"/>
  </w:num>
  <w:num w:numId="8">
    <w:abstractNumId w:val="7"/>
  </w:num>
  <w:num w:numId="9">
    <w:abstractNumId w:val="14"/>
  </w:num>
  <w:num w:numId="10">
    <w:abstractNumId w:val="0"/>
  </w:num>
  <w:num w:numId="11">
    <w:abstractNumId w:val="8"/>
  </w:num>
  <w:num w:numId="12">
    <w:abstractNumId w:val="12"/>
  </w:num>
  <w:num w:numId="13">
    <w:abstractNumId w:val="14"/>
  </w:num>
  <w:num w:numId="14">
    <w:abstractNumId w:val="10"/>
  </w:num>
  <w:num w:numId="15">
    <w:abstractNumId w:val="6"/>
  </w:num>
  <w:num w:numId="16">
    <w:abstractNumId w:val="3"/>
  </w:num>
  <w:num w:numId="17">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37B3"/>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32"/>
    <w:rsid w:val="001E0B58"/>
    <w:rsid w:val="001E1D7F"/>
    <w:rsid w:val="001E41A3"/>
    <w:rsid w:val="001E4C35"/>
    <w:rsid w:val="001E6089"/>
    <w:rsid w:val="001E6530"/>
    <w:rsid w:val="001F0016"/>
    <w:rsid w:val="001F1A29"/>
    <w:rsid w:val="00200065"/>
    <w:rsid w:val="00200317"/>
    <w:rsid w:val="00200D80"/>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57AF"/>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208F"/>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76519"/>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A7E1D"/>
    <w:rsid w:val="004B0748"/>
    <w:rsid w:val="004B1DE3"/>
    <w:rsid w:val="004B2123"/>
    <w:rsid w:val="004B2B39"/>
    <w:rsid w:val="004B5A16"/>
    <w:rsid w:val="004B6161"/>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6BC0"/>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196"/>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127"/>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0DE"/>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AC1"/>
    <w:rsid w:val="00A40CB6"/>
    <w:rsid w:val="00A4172A"/>
    <w:rsid w:val="00A4307E"/>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2AD"/>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1964"/>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A78F6"/>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1C5"/>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6_i3p1p2p1_i3_December2016.xlsx" TargetMode="External"/><Relationship Id="rId18" Type="http://schemas.openxmlformats.org/officeDocument/2006/relationships/hyperlink" Target="Modules/Certification_Information_Module.pdf" TargetMode="External"/><Relationship Id="rId26" Type="http://schemas.openxmlformats.org/officeDocument/2006/relationships/hyperlink" Target="Modules/Duty_Fee_Tax_Information_Module.pdf" TargetMode="External"/><Relationship Id="rId39" Type="http://schemas.openxmlformats.org/officeDocument/2006/relationships/hyperlink" Target="Modules/Packaging_Marking_Module.pdf" TargetMode="External"/><Relationship Id="rId21" Type="http://schemas.openxmlformats.org/officeDocument/2006/relationships/hyperlink" Target="Modules/Controlled%20Substances%20Module.pdf" TargetMode="External"/><Relationship Id="rId34" Type="http://schemas.openxmlformats.org/officeDocument/2006/relationships/hyperlink" Target="Modules/Marketing_Information_Module.pdf" TargetMode="External"/><Relationship Id="rId42" Type="http://schemas.openxmlformats.org/officeDocument/2006/relationships/hyperlink" Target="Modules/Physical_Resource_Usage_Information_Module.pdf" TargetMode="External"/><Relationship Id="rId47" Type="http://schemas.openxmlformats.org/officeDocument/2006/relationships/hyperlink" Target="Modules/Referenced_File_Detail_Information_Module.pdf" TargetMode="External"/><Relationship Id="rId50" Type="http://schemas.openxmlformats.org/officeDocument/2006/relationships/hyperlink" Target="Modules/Security_Tag_Information_Module.pdf" TargetMode="External"/><Relationship Id="rId55" Type="http://schemas.openxmlformats.org/officeDocument/2006/relationships/hyperlink" Target="Modules/Trade_Item_Hierarchy_Module.pdf" TargetMode="External"/><Relationship Id="rId63" Type="http://schemas.openxmlformats.org/officeDocument/2006/relationships/hyperlink" Target="Modules/Variable_Trade_Item_Information_Module.pdf"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nimal_Feeding_Module%20.pdf" TargetMode="External"/><Relationship Id="rId29" Type="http://schemas.openxmlformats.org/officeDocument/2006/relationships/hyperlink" Target="Modules/Food_And_Beverage_Preparation_Serving_Modul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DeliveryPurchasingInformationModule.pdf" TargetMode="External"/><Relationship Id="rId32" Type="http://schemas.openxmlformats.org/officeDocument/2006/relationships/hyperlink" Target="Modules/Health_Wellness_Packaging_Marking_Module.pdf" TargetMode="External"/><Relationship Id="rId37" Type="http://schemas.openxmlformats.org/officeDocument/2006/relationships/hyperlink" Target="Modules/Organism_Classification_Module.pdf" TargetMode="External"/><Relationship Id="rId40" Type="http://schemas.openxmlformats.org/officeDocument/2006/relationships/hyperlink" Target="Modules/Packaging_Sustainability_Module.pdf" TargetMode="External"/><Relationship Id="rId45" Type="http://schemas.openxmlformats.org/officeDocument/2006/relationships/hyperlink" Target="Modules/Promotional_Item_Information_Module.pdf" TargetMode="External"/><Relationship Id="rId53" Type="http://schemas.openxmlformats.org/officeDocument/2006/relationships/hyperlink" Target="Modules/Trade_Item_Description_Module.pdf" TargetMode="External"/><Relationship Id="rId58" Type="http://schemas.openxmlformats.org/officeDocument/2006/relationships/hyperlink" Target="Modules/Trade_Item_Lifespan_Module.pdf" TargetMode="External"/><Relationship Id="rId66" Type="http://schemas.openxmlformats.org/officeDocument/2006/relationships/hyperlink" Target="Validation%20Rules/GDSN_Validation_Rules_FBTPF_R3p1p2_d1p0p0.xlsx" TargetMode="External"/><Relationship Id="rId5" Type="http://schemas.openxmlformats.org/officeDocument/2006/relationships/webSettings" Target="webSettings.xml"/><Relationship Id="rId15" Type="http://schemas.openxmlformats.org/officeDocument/2006/relationships/hyperlink" Target="Modules/Allergen_Information_Module.pdf" TargetMode="External"/><Relationship Id="rId23" Type="http://schemas.openxmlformats.org/officeDocument/2006/relationships/hyperlink" Target="Modules/Dangerous_Substance_Information_Module.pdf" TargetMode="External"/><Relationship Id="rId28" Type="http://schemas.openxmlformats.org/officeDocument/2006/relationships/hyperlink" Target="Modules/Food_And_Beverage_Ingredient_Module.pdf" TargetMode="External"/><Relationship Id="rId36" Type="http://schemas.openxmlformats.org/officeDocument/2006/relationships/hyperlink" Target="Modules/Nutritional_Information_Module.pdf" TargetMode="External"/><Relationship Id="rId49" Type="http://schemas.openxmlformats.org/officeDocument/2006/relationships/hyperlink" Target="Modules/Sales_Information_Module.pdf" TargetMode="External"/><Relationship Id="rId57" Type="http://schemas.openxmlformats.org/officeDocument/2006/relationships/hyperlink" Target="Modules/Trade_Item_Licensing_Module.pdf" TargetMode="External"/><Relationship Id="rId61" Type="http://schemas.openxmlformats.org/officeDocument/2006/relationships/hyperlink" Target="Modules/Trade_Item_Temperature_Information_Module.pdf" TargetMode="External"/><Relationship Id="rId10" Type="http://schemas.openxmlformats.org/officeDocument/2006/relationships/header" Target="header2.xml"/><Relationship Id="rId19" Type="http://schemas.openxmlformats.org/officeDocument/2006/relationships/hyperlink" Target="Modules/Chemical_Regulation_Information_Module.pdf" TargetMode="External"/><Relationship Id="rId31" Type="http://schemas.openxmlformats.org/officeDocument/2006/relationships/hyperlink" Target="Modules/Health_Related_Information_Module.pdf" TargetMode="External"/><Relationship Id="rId44" Type="http://schemas.openxmlformats.org/officeDocument/2006/relationships/hyperlink" Target="Modules/Product_Characteristics_Module.pdf" TargetMode="External"/><Relationship Id="rId52" Type="http://schemas.openxmlformats.org/officeDocument/2006/relationships/hyperlink" Target="Modules/Trade_Item_Data_Carrier_And_Identification_Module%20.pdf" TargetMode="External"/><Relationship Id="rId60" Type="http://schemas.openxmlformats.org/officeDocument/2006/relationships/hyperlink" Target="Modules/Trade_Item_Size_Module.pdf" TargetMode="External"/><Relationship Id="rId65" Type="http://schemas.openxmlformats.org/officeDocument/2006/relationships/hyperlink" Target="Validation%20Rules/GDSN_Validation_Rules_BMS_All_R3p1p2_i3_August2016.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cohol_Information_Module.pdf" TargetMode="External"/><Relationship Id="rId22" Type="http://schemas.openxmlformats.org/officeDocument/2006/relationships/hyperlink" Target="Modules/Dairy_Fish_Meat_Poultry_Item_Module.pdf" TargetMode="External"/><Relationship Id="rId27" Type="http://schemas.openxmlformats.org/officeDocument/2006/relationships/hyperlink" Target="Modules/Farming_And_Processing_Information_Module.pdf" TargetMode="External"/><Relationship Id="rId30" Type="http://schemas.openxmlformats.org/officeDocument/2006/relationships/hyperlink" Target="Modules/Food_And_Beverage_Properties_Information_Module.pdf" TargetMode="External"/><Relationship Id="rId35" Type="http://schemas.openxmlformats.org/officeDocument/2006/relationships/hyperlink" Target="Modules/NonGTIN_Logistics_Unit_Information_Module.pdf" TargetMode="External"/><Relationship Id="rId43" Type="http://schemas.openxmlformats.org/officeDocument/2006/relationships/hyperlink" Target="Modules/Place_Of_Item_Activity_Module.pdf" TargetMode="External"/><Relationship Id="rId48" Type="http://schemas.openxmlformats.org/officeDocument/2006/relationships/hyperlink" Target="Modules/Regulated%20Trade%20Item%20Module.pdf" TargetMode="External"/><Relationship Id="rId56" Type="http://schemas.openxmlformats.org/officeDocument/2006/relationships/hyperlink" Target="Modules/Trade_Item_Humidity_Information_Module.pdf" TargetMode="External"/><Relationship Id="rId64" Type="http://schemas.openxmlformats.org/officeDocument/2006/relationships/hyperlink" Target="http://www.gs1.org/gdsn-3121-code-list-document" TargetMode="External"/><Relationship Id="rId69" Type="http://schemas.microsoft.com/office/2007/relationships/stylesWithEffects" Target="stylesWithEffects.xml"/><Relationship Id="rId8" Type="http://schemas.openxmlformats.org/officeDocument/2006/relationships/header" Target="header1.xml"/><Relationship Id="rId51" Type="http://schemas.openxmlformats.org/officeDocument/2006/relationships/hyperlink" Target="Modules/Sustainability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Award_Prize_Module.pdf" TargetMode="External"/><Relationship Id="rId25" Type="http://schemas.openxmlformats.org/officeDocument/2006/relationships/hyperlink" Target="Modules/Diet_Information_Module.pdf" TargetMode="External"/><Relationship Id="rId33" Type="http://schemas.openxmlformats.org/officeDocument/2006/relationships/hyperlink" Target="Modules/Healthcare_Item_Information_Module.pdf" TargetMode="External"/><Relationship Id="rId38" Type="http://schemas.openxmlformats.org/officeDocument/2006/relationships/hyperlink" Target="Modules/Packaging_Information_Module.pdf" TargetMode="External"/><Relationship Id="rId46" Type="http://schemas.openxmlformats.org/officeDocument/2006/relationships/hyperlink" Target="Modules/Propellant_Information_Module.pdf" TargetMode="External"/><Relationship Id="rId59" Type="http://schemas.openxmlformats.org/officeDocument/2006/relationships/hyperlink" Target="Modules/Trade_Item_Measurements_Module.pdf" TargetMode="External"/><Relationship Id="rId67" Type="http://schemas.openxmlformats.org/officeDocument/2006/relationships/fontTable" Target="fontTable.xml"/><Relationship Id="rId20" Type="http://schemas.openxmlformats.org/officeDocument/2006/relationships/hyperlink" Target="Modules/Consumer_Instructions_Module.pdf" TargetMode="External"/><Relationship Id="rId41" Type="http://schemas.openxmlformats.org/officeDocument/2006/relationships/hyperlink" Target="Modules/Pharmaceutical_Item_%20Information_Module.pdf" TargetMode="External"/><Relationship Id="rId54" Type="http://schemas.openxmlformats.org/officeDocument/2006/relationships/hyperlink" Target="Modules/Trade_Item_Handling_Module.pdf" TargetMode="External"/><Relationship Id="rId62" Type="http://schemas.openxmlformats.org/officeDocument/2006/relationships/hyperlink" Target="Modules/Transportation_Hazardous_Classification_Modul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04FAD-EC43-1548-AF86-09CD1A48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2807</Words>
  <Characters>22387</Characters>
  <Application>Microsoft Office Word</Application>
  <DocSecurity>0</DocSecurity>
  <Lines>186</Lines>
  <Paragraphs>50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25144</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Food, Beverage, Tobacco &amp; Pet Food</dc:subject>
  <dc:creator>Mark Van Eeghem</dc:creator>
  <cp:keywords/>
  <dc:description/>
  <cp:lastModifiedBy>Mark Van Eeghem</cp:lastModifiedBy>
  <cp:revision>14</cp:revision>
  <cp:lastPrinted>2015-03-12T12:53:00Z</cp:lastPrinted>
  <dcterms:created xsi:type="dcterms:W3CDTF">2015-08-28T15:01:00Z</dcterms:created>
  <dcterms:modified xsi:type="dcterms:W3CDTF">2017-01-25T15:22:00Z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DP006 - Distribute Product Information for Food Beverage Tobacco and Pet Food Products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